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3EB" w:rsidRPr="00A35FCB" w:rsidRDefault="001E33EB" w:rsidP="008B4772">
      <w:pPr>
        <w:spacing w:line="360" w:lineRule="auto"/>
        <w:jc w:val="center"/>
        <w:rPr>
          <w:rFonts w:ascii="Bookman Old Style" w:hAnsi="Bookman Old Style" w:cs="Arial"/>
          <w:b/>
          <w:bCs/>
          <w:color w:val="1D1B11"/>
          <w:lang w:val="id-ID"/>
        </w:rPr>
      </w:pPr>
      <w:r w:rsidRPr="00A35FCB">
        <w:rPr>
          <w:rFonts w:ascii="Bookman Old Style" w:hAnsi="Bookman Old Style" w:cs="Arial"/>
          <w:b/>
          <w:bCs/>
          <w:noProof/>
          <w:color w:val="1D1B11"/>
          <w:lang w:val="id-ID"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2409301</wp:posOffset>
            </wp:positionH>
            <wp:positionV relativeFrom="paragraph">
              <wp:posOffset>-761282</wp:posOffset>
            </wp:positionV>
            <wp:extent cx="993913" cy="983974"/>
            <wp:effectExtent l="0" t="0" r="0" b="0"/>
            <wp:wrapNone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913" cy="983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3EB" w:rsidRPr="00A35FCB" w:rsidRDefault="001E33EB" w:rsidP="008B4772">
      <w:pPr>
        <w:spacing w:line="360" w:lineRule="auto"/>
        <w:jc w:val="center"/>
        <w:rPr>
          <w:rFonts w:ascii="Bookman Old Style" w:hAnsi="Bookman Old Style" w:cs="Arial"/>
          <w:b/>
          <w:bCs/>
          <w:color w:val="1D1B11"/>
          <w:lang w:val="id-ID"/>
        </w:rPr>
      </w:pPr>
      <w:r w:rsidRPr="00A35FCB">
        <w:rPr>
          <w:rFonts w:ascii="Bookman Old Style" w:hAnsi="Bookman Old Style" w:cs="Arial"/>
          <w:b/>
          <w:bCs/>
          <w:color w:val="1D1B11"/>
          <w:lang w:val="id-ID"/>
        </w:rPr>
        <w:t>BUPATI KEPULAUAN SELAYAR</w:t>
      </w:r>
    </w:p>
    <w:p w:rsidR="00431875" w:rsidRPr="00A35FCB" w:rsidRDefault="001E33EB" w:rsidP="008B4772">
      <w:pPr>
        <w:spacing w:line="360" w:lineRule="auto"/>
        <w:jc w:val="center"/>
        <w:rPr>
          <w:rFonts w:ascii="Bookman Old Style" w:hAnsi="Bookman Old Style" w:cs="Arial"/>
          <w:b/>
          <w:bCs/>
          <w:color w:val="1D1B11"/>
          <w:lang w:val="id-ID"/>
        </w:rPr>
      </w:pPr>
      <w:r w:rsidRPr="00A35FCB">
        <w:rPr>
          <w:rFonts w:ascii="Bookman Old Style" w:hAnsi="Bookman Old Style" w:cs="Arial"/>
          <w:b/>
          <w:bCs/>
          <w:color w:val="1D1B11"/>
          <w:lang w:val="id-ID"/>
        </w:rPr>
        <w:t>PROVINSI SULAWESI SELATAN</w:t>
      </w:r>
    </w:p>
    <w:p w:rsidR="00716440" w:rsidRPr="00A35FCB" w:rsidRDefault="00716440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</w:rPr>
      </w:pPr>
    </w:p>
    <w:p w:rsidR="00431875" w:rsidRPr="00A35FCB" w:rsidRDefault="00BB08A3" w:rsidP="00AE3FDB">
      <w:pPr>
        <w:spacing w:line="360" w:lineRule="auto"/>
        <w:jc w:val="center"/>
        <w:rPr>
          <w:rFonts w:ascii="Bookman Old Style" w:hAnsi="Bookman Old Style" w:cs="Arial"/>
          <w:b/>
          <w:color w:val="1D1B11"/>
        </w:rPr>
      </w:pPr>
      <w:r w:rsidRPr="00A35FCB">
        <w:rPr>
          <w:rFonts w:ascii="Bookman Old Style" w:hAnsi="Bookman Old Style" w:cs="Arial"/>
          <w:b/>
          <w:noProof/>
          <w:color w:val="1D1B11"/>
          <w:lang w:val="en-GB" w:eastAsia="en-GB"/>
        </w:rPr>
        <w:pict>
          <v:line id="_x0000_s1029" style="position:absolute;left:0;text-align:left;z-index:251657216" from="0,16.6pt" to="441pt,16.6pt" stroked="f"/>
        </w:pict>
      </w:r>
      <w:r w:rsidRPr="00A35FCB">
        <w:rPr>
          <w:rFonts w:ascii="Bookman Old Style" w:hAnsi="Bookman Old Style" w:cs="Arial"/>
          <w:b/>
          <w:noProof/>
          <w:color w:val="1D1B11"/>
          <w:lang w:val="en-GB" w:eastAsia="en-GB"/>
        </w:rPr>
        <w:pict>
          <v:line id="_x0000_s1028" style="position:absolute;left:0;text-align:left;z-index:251656192" from="0,16.6pt" to="450pt,16.6pt" stroked="f"/>
        </w:pict>
      </w:r>
      <w:r w:rsidR="00431875" w:rsidRPr="00A35FCB">
        <w:rPr>
          <w:rFonts w:ascii="Bookman Old Style" w:hAnsi="Bookman Old Style" w:cs="Arial"/>
          <w:b/>
          <w:color w:val="1D1B11"/>
        </w:rPr>
        <w:t>PERATURAN DAERAH</w:t>
      </w:r>
      <w:r w:rsidR="00FB7139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="00431875" w:rsidRPr="00A35FCB">
        <w:rPr>
          <w:rFonts w:ascii="Bookman Old Style" w:hAnsi="Bookman Old Style" w:cs="Arial"/>
          <w:b/>
          <w:color w:val="1D1B11"/>
        </w:rPr>
        <w:t>KABUPATEN KEPULAUAN SELAYAR</w:t>
      </w:r>
    </w:p>
    <w:p w:rsidR="00431875" w:rsidRPr="00A35FCB" w:rsidRDefault="00950061" w:rsidP="008B4772">
      <w:pPr>
        <w:pStyle w:val="Title"/>
        <w:tabs>
          <w:tab w:val="left" w:pos="0"/>
        </w:tabs>
        <w:spacing w:line="360" w:lineRule="auto"/>
        <w:rPr>
          <w:rFonts w:ascii="Bookman Old Style" w:hAnsi="Bookman Old Style" w:cs="Arial"/>
          <w:color w:val="1D1B11"/>
          <w:sz w:val="24"/>
          <w:szCs w:val="24"/>
        </w:rPr>
      </w:pPr>
      <w:r w:rsidRPr="00A35FCB">
        <w:rPr>
          <w:rFonts w:ascii="Bookman Old Style" w:hAnsi="Bookman Old Style" w:cs="Arial"/>
          <w:color w:val="1D1B11"/>
          <w:sz w:val="24"/>
          <w:szCs w:val="24"/>
        </w:rPr>
        <w:t>NOMOR</w:t>
      </w:r>
      <w:r w:rsidR="00431875" w:rsidRPr="00A35FCB">
        <w:rPr>
          <w:rFonts w:ascii="Bookman Old Style" w:hAnsi="Bookman Old Style" w:cs="Arial"/>
          <w:color w:val="1D1B11"/>
          <w:sz w:val="24"/>
          <w:szCs w:val="24"/>
        </w:rPr>
        <w:t xml:space="preserve"> </w:t>
      </w:r>
      <w:r w:rsidR="00910549" w:rsidRPr="00A35FCB">
        <w:rPr>
          <w:rFonts w:ascii="Bookman Old Style" w:hAnsi="Bookman Old Style" w:cs="Arial"/>
          <w:color w:val="1D1B11"/>
          <w:sz w:val="24"/>
          <w:szCs w:val="24"/>
        </w:rPr>
        <w:t xml:space="preserve">3 </w:t>
      </w:r>
      <w:r w:rsidR="00431875" w:rsidRPr="00A35FCB">
        <w:rPr>
          <w:rFonts w:ascii="Bookman Old Style" w:hAnsi="Bookman Old Style" w:cs="Arial"/>
          <w:color w:val="1D1B11"/>
          <w:sz w:val="24"/>
          <w:szCs w:val="24"/>
        </w:rPr>
        <w:t xml:space="preserve">TAHUN </w:t>
      </w:r>
      <w:r w:rsidRPr="00A35FCB">
        <w:rPr>
          <w:rFonts w:ascii="Bookman Old Style" w:hAnsi="Bookman Old Style" w:cs="Arial"/>
          <w:color w:val="1D1B11"/>
          <w:sz w:val="24"/>
          <w:szCs w:val="24"/>
          <w:lang w:val="id-ID"/>
        </w:rPr>
        <w:t>201</w:t>
      </w:r>
      <w:r w:rsidR="00AD65AE" w:rsidRPr="00A35FCB">
        <w:rPr>
          <w:rFonts w:ascii="Bookman Old Style" w:hAnsi="Bookman Old Style" w:cs="Arial"/>
          <w:color w:val="1D1B11"/>
          <w:sz w:val="24"/>
          <w:szCs w:val="24"/>
        </w:rPr>
        <w:t>6</w:t>
      </w:r>
    </w:p>
    <w:p w:rsidR="00754322" w:rsidRPr="00A35FCB" w:rsidRDefault="00754322" w:rsidP="008B4772">
      <w:pPr>
        <w:pStyle w:val="Title"/>
        <w:tabs>
          <w:tab w:val="left" w:pos="0"/>
        </w:tabs>
        <w:spacing w:line="360" w:lineRule="auto"/>
        <w:rPr>
          <w:rFonts w:ascii="Bookman Old Style" w:hAnsi="Bookman Old Style" w:cs="Arial"/>
          <w:color w:val="1D1B11"/>
          <w:sz w:val="24"/>
          <w:szCs w:val="24"/>
        </w:rPr>
      </w:pPr>
    </w:p>
    <w:p w:rsidR="00431875" w:rsidRPr="00A35FCB" w:rsidRDefault="00431875" w:rsidP="008B4772">
      <w:pPr>
        <w:pStyle w:val="Title"/>
        <w:tabs>
          <w:tab w:val="left" w:pos="0"/>
        </w:tabs>
        <w:spacing w:line="360" w:lineRule="auto"/>
        <w:rPr>
          <w:rFonts w:ascii="Bookman Old Style" w:hAnsi="Bookman Old Style" w:cs="Arial"/>
          <w:color w:val="1D1B11"/>
          <w:sz w:val="24"/>
          <w:szCs w:val="24"/>
        </w:rPr>
      </w:pPr>
      <w:r w:rsidRPr="00A35FCB">
        <w:rPr>
          <w:rFonts w:ascii="Bookman Old Style" w:hAnsi="Bookman Old Style" w:cs="Arial"/>
          <w:color w:val="1D1B11"/>
          <w:sz w:val="24"/>
          <w:szCs w:val="24"/>
        </w:rPr>
        <w:t>TENTANG</w:t>
      </w:r>
    </w:p>
    <w:p w:rsidR="00431875" w:rsidRPr="00A35FCB" w:rsidRDefault="00431875" w:rsidP="008B4772">
      <w:pPr>
        <w:pStyle w:val="Title"/>
        <w:tabs>
          <w:tab w:val="left" w:pos="0"/>
        </w:tabs>
        <w:spacing w:line="360" w:lineRule="auto"/>
        <w:rPr>
          <w:rFonts w:ascii="Bookman Old Style" w:hAnsi="Bookman Old Style" w:cs="Arial"/>
          <w:color w:val="1D1B11"/>
          <w:sz w:val="24"/>
          <w:szCs w:val="24"/>
        </w:rPr>
      </w:pPr>
      <w:r w:rsidRPr="00A35FCB">
        <w:rPr>
          <w:rFonts w:ascii="Bookman Old Style" w:hAnsi="Bookman Old Style" w:cs="Arial"/>
          <w:color w:val="1D1B11"/>
          <w:sz w:val="24"/>
          <w:szCs w:val="24"/>
        </w:rPr>
        <w:t xml:space="preserve">RENCANA PEMBANGUNAN JANGKA MENENGAH DAERAH </w:t>
      </w:r>
    </w:p>
    <w:p w:rsidR="00431875" w:rsidRPr="00A35FCB" w:rsidRDefault="00431875" w:rsidP="008B4772">
      <w:pPr>
        <w:pStyle w:val="Title"/>
        <w:tabs>
          <w:tab w:val="left" w:pos="0"/>
        </w:tabs>
        <w:spacing w:line="360" w:lineRule="auto"/>
        <w:rPr>
          <w:rFonts w:ascii="Bookman Old Style" w:hAnsi="Bookman Old Style" w:cs="Arial"/>
          <w:color w:val="1D1B11"/>
          <w:sz w:val="24"/>
          <w:szCs w:val="24"/>
        </w:rPr>
      </w:pPr>
      <w:r w:rsidRPr="00A35FCB">
        <w:rPr>
          <w:rFonts w:ascii="Bookman Old Style" w:hAnsi="Bookman Old Style" w:cs="Arial"/>
          <w:color w:val="1D1B11"/>
          <w:sz w:val="24"/>
          <w:szCs w:val="24"/>
        </w:rPr>
        <w:t>KABUPATEN KEPULAUAN SELAYAR</w:t>
      </w:r>
    </w:p>
    <w:p w:rsidR="00431875" w:rsidRPr="00A35FCB" w:rsidRDefault="00AD65AE" w:rsidP="008B4772">
      <w:pPr>
        <w:pStyle w:val="Title"/>
        <w:tabs>
          <w:tab w:val="left" w:pos="0"/>
        </w:tabs>
        <w:spacing w:line="360" w:lineRule="auto"/>
        <w:rPr>
          <w:rFonts w:ascii="Bookman Old Style" w:hAnsi="Bookman Old Style" w:cs="Arial"/>
          <w:color w:val="1D1B11"/>
          <w:sz w:val="24"/>
          <w:szCs w:val="24"/>
        </w:rPr>
      </w:pPr>
      <w:r w:rsidRPr="00A35FCB">
        <w:rPr>
          <w:rFonts w:ascii="Bookman Old Style" w:hAnsi="Bookman Old Style" w:cs="Arial"/>
          <w:color w:val="1D1B11"/>
          <w:sz w:val="24"/>
          <w:szCs w:val="24"/>
        </w:rPr>
        <w:t>TAHUN 2016</w:t>
      </w:r>
      <w:r w:rsidR="00431875" w:rsidRPr="00A35FCB">
        <w:rPr>
          <w:rFonts w:ascii="Bookman Old Style" w:hAnsi="Bookman Old Style" w:cs="Arial"/>
          <w:color w:val="1D1B11"/>
          <w:sz w:val="24"/>
          <w:szCs w:val="24"/>
        </w:rPr>
        <w:t xml:space="preserve"> - 20</w:t>
      </w:r>
      <w:r w:rsidR="00FB2898" w:rsidRPr="00A35FCB">
        <w:rPr>
          <w:rFonts w:ascii="Bookman Old Style" w:hAnsi="Bookman Old Style" w:cs="Arial"/>
          <w:color w:val="1D1B11"/>
          <w:sz w:val="24"/>
          <w:szCs w:val="24"/>
        </w:rPr>
        <w:t>21</w:t>
      </w:r>
    </w:p>
    <w:p w:rsidR="00FC724A" w:rsidRPr="00A35FCB" w:rsidRDefault="00FC724A" w:rsidP="008B4772">
      <w:pPr>
        <w:pStyle w:val="Title"/>
        <w:tabs>
          <w:tab w:val="left" w:pos="0"/>
        </w:tabs>
        <w:spacing w:line="360" w:lineRule="auto"/>
        <w:rPr>
          <w:rFonts w:ascii="Bookman Old Style" w:hAnsi="Bookman Old Style" w:cs="Arial"/>
          <w:color w:val="1D1B11"/>
          <w:sz w:val="24"/>
          <w:szCs w:val="24"/>
        </w:rPr>
      </w:pPr>
    </w:p>
    <w:p w:rsidR="00431875" w:rsidRPr="00A35FCB" w:rsidRDefault="00431875" w:rsidP="008B4772">
      <w:pPr>
        <w:pStyle w:val="Title"/>
        <w:tabs>
          <w:tab w:val="left" w:pos="0"/>
        </w:tabs>
        <w:spacing w:line="360" w:lineRule="auto"/>
        <w:rPr>
          <w:rFonts w:ascii="Bookman Old Style" w:hAnsi="Bookman Old Style" w:cs="Arial"/>
          <w:color w:val="1D1B11"/>
          <w:sz w:val="24"/>
          <w:szCs w:val="24"/>
          <w:lang w:val="id-ID"/>
        </w:rPr>
      </w:pPr>
      <w:r w:rsidRPr="00A35FCB">
        <w:rPr>
          <w:rFonts w:ascii="Bookman Old Style" w:hAnsi="Bookman Old Style" w:cs="Arial"/>
          <w:color w:val="1D1B11"/>
          <w:sz w:val="24"/>
          <w:szCs w:val="24"/>
        </w:rPr>
        <w:t>DENGAN RAHMAT TUHAN YANG MAHA ESA</w:t>
      </w:r>
    </w:p>
    <w:p w:rsidR="001E33EB" w:rsidRPr="00A35FCB" w:rsidRDefault="001E33EB" w:rsidP="008B4772">
      <w:pPr>
        <w:pStyle w:val="Title"/>
        <w:tabs>
          <w:tab w:val="left" w:pos="0"/>
        </w:tabs>
        <w:spacing w:line="360" w:lineRule="auto"/>
        <w:rPr>
          <w:rFonts w:ascii="Bookman Old Style" w:hAnsi="Bookman Old Style" w:cs="Arial"/>
          <w:color w:val="1D1B11"/>
          <w:sz w:val="24"/>
          <w:szCs w:val="24"/>
          <w:lang w:val="id-ID"/>
        </w:rPr>
      </w:pPr>
    </w:p>
    <w:p w:rsidR="00431875" w:rsidRPr="00A35FCB" w:rsidRDefault="00431875" w:rsidP="008B4772">
      <w:pPr>
        <w:pStyle w:val="Title"/>
        <w:tabs>
          <w:tab w:val="left" w:pos="0"/>
        </w:tabs>
        <w:spacing w:line="360" w:lineRule="auto"/>
        <w:rPr>
          <w:rFonts w:ascii="Bookman Old Style" w:hAnsi="Bookman Old Style" w:cs="Arial"/>
          <w:color w:val="1D1B11"/>
          <w:sz w:val="24"/>
          <w:szCs w:val="24"/>
          <w:lang w:val="id-ID"/>
        </w:rPr>
      </w:pPr>
      <w:r w:rsidRPr="00A35FCB">
        <w:rPr>
          <w:rFonts w:ascii="Bookman Old Style" w:hAnsi="Bookman Old Style" w:cs="Arial"/>
          <w:color w:val="1D1B11"/>
          <w:sz w:val="24"/>
          <w:szCs w:val="24"/>
          <w:lang w:val="sv-SE"/>
        </w:rPr>
        <w:t xml:space="preserve">BUPATI KEPULAUAN </w:t>
      </w:r>
      <w:r w:rsidR="007F5BBF" w:rsidRPr="00A35FCB">
        <w:rPr>
          <w:rFonts w:ascii="Bookman Old Style" w:hAnsi="Bookman Old Style" w:cs="Arial"/>
          <w:color w:val="1D1B11"/>
          <w:sz w:val="24"/>
          <w:szCs w:val="24"/>
          <w:lang w:val="sv-SE"/>
        </w:rPr>
        <w:t>SELAYAR,</w:t>
      </w:r>
    </w:p>
    <w:p w:rsidR="001E33EB" w:rsidRPr="00A35FCB" w:rsidRDefault="001E33EB" w:rsidP="008B4772">
      <w:pPr>
        <w:pStyle w:val="Title"/>
        <w:tabs>
          <w:tab w:val="left" w:pos="0"/>
        </w:tabs>
        <w:spacing w:line="360" w:lineRule="auto"/>
        <w:rPr>
          <w:rFonts w:ascii="Bookman Old Style" w:hAnsi="Bookman Old Style" w:cs="Arial"/>
          <w:color w:val="1D1B11"/>
          <w:sz w:val="24"/>
          <w:szCs w:val="24"/>
          <w:lang w:val="id-ID"/>
        </w:rPr>
      </w:pPr>
    </w:p>
    <w:p w:rsidR="00AE5A86" w:rsidRPr="00A35FCB" w:rsidRDefault="00CB557F" w:rsidP="002C11EA">
      <w:pPr>
        <w:tabs>
          <w:tab w:val="left" w:pos="1560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 w:cs="Arial"/>
          <w:color w:val="1D1B11"/>
          <w:lang w:val="fi-FI"/>
        </w:rPr>
      </w:pPr>
      <w:r w:rsidRPr="00A35FCB">
        <w:rPr>
          <w:rFonts w:ascii="Bookman Old Style" w:hAnsi="Bookman Old Style" w:cs="Arial"/>
          <w:color w:val="1D1B11"/>
          <w:lang w:val="fi-FI"/>
        </w:rPr>
        <w:t>Menimbang</w:t>
      </w:r>
      <w:r w:rsidRPr="00A35FCB">
        <w:rPr>
          <w:rFonts w:ascii="Bookman Old Style" w:hAnsi="Bookman Old Style" w:cs="Arial"/>
          <w:color w:val="1D1B11"/>
          <w:lang w:val="fi-FI"/>
        </w:rPr>
        <w:tab/>
        <w:t xml:space="preserve">: </w:t>
      </w:r>
      <w:r w:rsidRPr="00A35FCB">
        <w:rPr>
          <w:rFonts w:ascii="Bookman Old Style" w:hAnsi="Bookman Old Style" w:cs="Arial"/>
          <w:color w:val="1D1B11"/>
          <w:lang w:val="fi-FI"/>
        </w:rPr>
        <w:tab/>
        <w:t>a.</w:t>
      </w:r>
      <w:r w:rsidRPr="00A35FCB">
        <w:rPr>
          <w:rFonts w:ascii="Bookman Old Style" w:hAnsi="Bookman Old Style" w:cs="Arial"/>
          <w:color w:val="1D1B11"/>
          <w:lang w:val="fi-FI"/>
        </w:rPr>
        <w:tab/>
        <w:t>b</w:t>
      </w:r>
      <w:r w:rsidR="00AE5A86" w:rsidRPr="00A35FCB">
        <w:rPr>
          <w:rFonts w:ascii="Bookman Old Style" w:hAnsi="Bookman Old Style" w:cs="Arial"/>
          <w:color w:val="1D1B11"/>
          <w:lang w:val="fi-FI"/>
        </w:rPr>
        <w:t>ahwa dalam rangk</w:t>
      </w:r>
      <w:r w:rsidR="0087672C" w:rsidRPr="00A35FCB">
        <w:rPr>
          <w:rFonts w:ascii="Bookman Old Style" w:hAnsi="Bookman Old Style" w:cs="Arial"/>
          <w:color w:val="1D1B11"/>
          <w:lang w:val="fi-FI"/>
        </w:rPr>
        <w:t xml:space="preserve">a </w:t>
      </w:r>
      <w:r w:rsidR="00DE4670" w:rsidRPr="00A35FCB">
        <w:rPr>
          <w:rFonts w:ascii="Bookman Old Style" w:hAnsi="Bookman Old Style" w:cs="Arial"/>
          <w:color w:val="1D1B11"/>
          <w:lang w:val="fi-FI"/>
        </w:rPr>
        <w:t>pelaksanaan pembangunan daerah yang  demokratis dan berkeadilan</w:t>
      </w:r>
      <w:r w:rsidR="009D5954" w:rsidRPr="00A35FCB">
        <w:rPr>
          <w:rFonts w:ascii="Bookman Old Style" w:hAnsi="Bookman Old Style" w:cs="Arial"/>
          <w:color w:val="1D1B11"/>
          <w:lang w:val="fi-FI"/>
        </w:rPr>
        <w:t xml:space="preserve"> yang dilaksanakan secara bertahap dan berkesinambungan</w:t>
      </w:r>
      <w:r w:rsidR="007C14E7" w:rsidRPr="00A35FCB">
        <w:rPr>
          <w:rFonts w:ascii="Bookman Old Style" w:hAnsi="Bookman Old Style" w:cs="Arial"/>
          <w:color w:val="1D1B11"/>
          <w:lang w:val="fi-FI"/>
        </w:rPr>
        <w:t xml:space="preserve">, maka Pemerintah Daerah perlu menyusun dokumen perencanaan pembangunan daerah yang </w:t>
      </w:r>
      <w:r w:rsidR="009D5954" w:rsidRPr="00A35FCB">
        <w:rPr>
          <w:rFonts w:ascii="Bookman Old Style" w:hAnsi="Bookman Old Style" w:cs="Arial"/>
          <w:color w:val="1D1B11"/>
          <w:lang w:val="fi-FI"/>
        </w:rPr>
        <w:t>ber</w:t>
      </w:r>
      <w:r w:rsidR="007C14E7" w:rsidRPr="00A35FCB">
        <w:rPr>
          <w:rFonts w:ascii="Bookman Old Style" w:hAnsi="Bookman Old Style" w:cs="Arial"/>
          <w:color w:val="1D1B11"/>
          <w:lang w:val="fi-FI"/>
        </w:rPr>
        <w:t>sinergi dengan perencanaan pembangunan nasional</w:t>
      </w:r>
      <w:r w:rsidR="00AE5A86" w:rsidRPr="00A35FCB">
        <w:rPr>
          <w:rFonts w:ascii="Bookman Old Style" w:hAnsi="Bookman Old Style" w:cs="Arial"/>
          <w:color w:val="1D1B11"/>
          <w:lang w:val="fi-FI"/>
        </w:rPr>
        <w:t>;</w:t>
      </w:r>
    </w:p>
    <w:p w:rsidR="00330536" w:rsidRPr="00A35FCB" w:rsidRDefault="00AE5A86" w:rsidP="002C11EA">
      <w:pPr>
        <w:tabs>
          <w:tab w:val="left" w:pos="1440"/>
          <w:tab w:val="left" w:pos="1800"/>
          <w:tab w:val="left" w:pos="2552"/>
        </w:tabs>
        <w:spacing w:line="360" w:lineRule="auto"/>
        <w:ind w:left="2552" w:hanging="567"/>
        <w:jc w:val="both"/>
        <w:rPr>
          <w:rFonts w:ascii="Bookman Old Style" w:hAnsi="Bookman Old Style" w:cs="Arial"/>
          <w:color w:val="1D1B11"/>
          <w:lang w:val="fi-FI"/>
        </w:rPr>
      </w:pPr>
      <w:r w:rsidRPr="00A35FCB">
        <w:rPr>
          <w:rFonts w:ascii="Bookman Old Style" w:hAnsi="Bookman Old Style" w:cs="Arial"/>
          <w:color w:val="1D1B11"/>
          <w:lang w:val="fi-FI"/>
        </w:rPr>
        <w:t xml:space="preserve">b. </w:t>
      </w:r>
      <w:r w:rsidRPr="00A35FCB">
        <w:rPr>
          <w:rFonts w:ascii="Bookman Old Style" w:hAnsi="Bookman Old Style" w:cs="Arial"/>
          <w:color w:val="1D1B11"/>
          <w:lang w:val="fi-FI"/>
        </w:rPr>
        <w:tab/>
      </w:r>
      <w:r w:rsidR="007C14E7" w:rsidRPr="00A35FCB">
        <w:rPr>
          <w:rFonts w:ascii="Bookman Old Style" w:hAnsi="Bookman Old Style" w:cs="Arial"/>
          <w:color w:val="1D1B11"/>
          <w:lang w:val="fi-FI"/>
        </w:rPr>
        <w:t xml:space="preserve">bahwa sebagai acuan pelaksanaan tugas pokok Pemerintah Daerah dalam </w:t>
      </w:r>
      <w:r w:rsidR="00A20D2E" w:rsidRPr="00A35FCB">
        <w:rPr>
          <w:rFonts w:ascii="Bookman Old Style" w:hAnsi="Bookman Old Style" w:cs="Arial"/>
          <w:color w:val="1D1B11"/>
          <w:lang w:val="fi-FI"/>
        </w:rPr>
        <w:t>pelaksanaan</w:t>
      </w:r>
      <w:r w:rsidR="007C14E7" w:rsidRPr="00A35FCB">
        <w:rPr>
          <w:rFonts w:ascii="Bookman Old Style" w:hAnsi="Bookman Old Style" w:cs="Arial"/>
          <w:color w:val="1D1B11"/>
          <w:lang w:val="fi-FI"/>
        </w:rPr>
        <w:t xml:space="preserve"> pembangunan </w:t>
      </w:r>
      <w:r w:rsidR="009D5954" w:rsidRPr="00A35FCB">
        <w:rPr>
          <w:rFonts w:ascii="Bookman Old Style" w:hAnsi="Bookman Old Style" w:cs="Arial"/>
          <w:color w:val="1D1B11"/>
          <w:lang w:val="fi-FI"/>
        </w:rPr>
        <w:t xml:space="preserve">daerah </w:t>
      </w:r>
      <w:r w:rsidR="007C14E7" w:rsidRPr="00A35FCB">
        <w:rPr>
          <w:rFonts w:ascii="Bookman Old Style" w:hAnsi="Bookman Old Style" w:cs="Arial"/>
          <w:color w:val="1D1B11"/>
          <w:lang w:val="fi-FI"/>
        </w:rPr>
        <w:t>untuk mewujudkan kesejahteraan dan kemakmuran masyaraka</w:t>
      </w:r>
      <w:r w:rsidR="00C17B39" w:rsidRPr="00A35FCB">
        <w:rPr>
          <w:rFonts w:ascii="Bookman Old Style" w:hAnsi="Bookman Old Style" w:cs="Arial"/>
          <w:color w:val="1D1B11"/>
          <w:lang w:val="fi-FI"/>
        </w:rPr>
        <w:t>t</w:t>
      </w:r>
      <w:r w:rsidR="009D5954" w:rsidRPr="00A35FCB">
        <w:rPr>
          <w:rFonts w:ascii="Bookman Old Style" w:hAnsi="Bookman Old Style" w:cs="Arial"/>
          <w:color w:val="1D1B11"/>
          <w:lang w:val="fi-FI"/>
        </w:rPr>
        <w:t xml:space="preserve">, </w:t>
      </w:r>
      <w:r w:rsidR="00330536" w:rsidRPr="00A35FCB">
        <w:rPr>
          <w:rFonts w:ascii="Bookman Old Style" w:hAnsi="Bookman Old Style" w:cs="Arial"/>
          <w:color w:val="1D1B11"/>
          <w:lang w:val="fi-FI"/>
        </w:rPr>
        <w:t>perlu dokumen perencanaan pembangunan daerah lima tahunan;</w:t>
      </w:r>
    </w:p>
    <w:p w:rsidR="00AE5A86" w:rsidRPr="00A35FCB" w:rsidRDefault="00330536" w:rsidP="002C11EA">
      <w:pPr>
        <w:tabs>
          <w:tab w:val="left" w:pos="1440"/>
          <w:tab w:val="left" w:pos="1800"/>
          <w:tab w:val="left" w:pos="2552"/>
        </w:tabs>
        <w:spacing w:line="360" w:lineRule="auto"/>
        <w:ind w:left="2552" w:hanging="567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fi-FI"/>
        </w:rPr>
        <w:t>c.</w:t>
      </w:r>
      <w:r w:rsidRPr="00A35FCB">
        <w:rPr>
          <w:rFonts w:ascii="Bookman Old Style" w:hAnsi="Bookman Old Style" w:cs="Arial"/>
          <w:color w:val="1D1B11"/>
          <w:lang w:val="fi-FI"/>
        </w:rPr>
        <w:tab/>
      </w:r>
      <w:r w:rsidR="00AE5A86" w:rsidRPr="00A35FCB">
        <w:rPr>
          <w:rFonts w:ascii="Bookman Old Style" w:hAnsi="Bookman Old Style" w:cs="Arial"/>
          <w:color w:val="1D1B11"/>
          <w:lang w:val="fi-FI"/>
        </w:rPr>
        <w:t>bahwa untuk mela</w:t>
      </w:r>
      <w:r w:rsidR="0087672C" w:rsidRPr="00A35FCB">
        <w:rPr>
          <w:rFonts w:ascii="Bookman Old Style" w:hAnsi="Bookman Old Style" w:cs="Arial"/>
          <w:color w:val="1D1B11"/>
          <w:lang w:val="fi-FI"/>
        </w:rPr>
        <w:t xml:space="preserve">ksanakan ketentuan </w:t>
      </w:r>
      <w:r w:rsidR="001E33EB" w:rsidRPr="00A35FCB">
        <w:rPr>
          <w:rFonts w:ascii="Bookman Old Style" w:hAnsi="Bookman Old Style" w:cs="Arial"/>
          <w:color w:val="1D1B11"/>
          <w:lang w:val="id-ID"/>
        </w:rPr>
        <w:t xml:space="preserve">dalam </w:t>
      </w:r>
      <w:r w:rsidR="0087672C" w:rsidRPr="00A35FCB">
        <w:rPr>
          <w:rFonts w:ascii="Bookman Old Style" w:hAnsi="Bookman Old Style" w:cs="Arial"/>
          <w:color w:val="1D1B11"/>
          <w:lang w:val="fi-FI"/>
        </w:rPr>
        <w:t>P</w:t>
      </w:r>
      <w:r w:rsidR="00AE5A86" w:rsidRPr="00A35FCB">
        <w:rPr>
          <w:rFonts w:ascii="Bookman Old Style" w:hAnsi="Bookman Old Style" w:cs="Arial"/>
          <w:color w:val="1D1B11"/>
          <w:lang w:val="fi-FI"/>
        </w:rPr>
        <w:t>asal 19 ayat (1) Undang-Undang Nomor 25 Tahun 2004 tentang Sistem Perencanaan Pembangunan Nasional</w:t>
      </w:r>
      <w:r w:rsidRPr="00A35FCB">
        <w:rPr>
          <w:rFonts w:ascii="Bookman Old Style" w:hAnsi="Bookman Old Style" w:cs="Arial"/>
          <w:color w:val="1D1B11"/>
          <w:lang w:val="fi-FI"/>
        </w:rPr>
        <w:t xml:space="preserve"> dan </w:t>
      </w:r>
      <w:r w:rsidR="009D5954" w:rsidRPr="00A35FCB">
        <w:rPr>
          <w:rFonts w:ascii="Bookman Old Style" w:hAnsi="Bookman Old Style" w:cs="Arial"/>
          <w:color w:val="1D1B11"/>
          <w:lang w:val="fi-FI"/>
        </w:rPr>
        <w:t>ketentuan Pasal</w:t>
      </w:r>
      <w:r w:rsidR="003678CF" w:rsidRPr="00A35FCB">
        <w:rPr>
          <w:rFonts w:ascii="Bookman Old Style" w:hAnsi="Bookman Old Style" w:cs="Arial"/>
          <w:color w:val="1D1B11"/>
          <w:lang w:val="fi-FI"/>
        </w:rPr>
        <w:t xml:space="preserve"> 20 </w:t>
      </w:r>
      <w:r w:rsidRPr="00A35FCB">
        <w:rPr>
          <w:rFonts w:ascii="Bookman Old Style" w:hAnsi="Bookman Old Style" w:cs="Arial"/>
          <w:color w:val="1D1B11"/>
          <w:lang w:val="fi-FI"/>
        </w:rPr>
        <w:t>Peraturan Daerah Nomor 3 Tahun 2010 tentang</w:t>
      </w:r>
      <w:r w:rsidR="00333BEC" w:rsidRPr="00A35FCB">
        <w:rPr>
          <w:rFonts w:ascii="Bookman Old Style" w:hAnsi="Bookman Old Style" w:cs="Arial"/>
          <w:color w:val="1D1B11"/>
          <w:lang w:val="fi-FI"/>
        </w:rPr>
        <w:t xml:space="preserve"> Tata</w:t>
      </w:r>
      <w:r w:rsidR="004D5B4C" w:rsidRPr="00A35FCB">
        <w:rPr>
          <w:rFonts w:ascii="Bookman Old Style" w:hAnsi="Bookman Old Style" w:cs="Arial"/>
          <w:color w:val="1D1B11"/>
          <w:lang w:val="fi-FI"/>
        </w:rPr>
        <w:t xml:space="preserve"> C</w:t>
      </w:r>
      <w:r w:rsidR="00333BEC" w:rsidRPr="00A35FCB">
        <w:rPr>
          <w:rFonts w:ascii="Bookman Old Style" w:hAnsi="Bookman Old Style" w:cs="Arial"/>
          <w:color w:val="1D1B11"/>
          <w:lang w:val="fi-FI"/>
        </w:rPr>
        <w:t>ara Penyusunan Perencanaan Pembangunan Daerah dan Pelaksa</w:t>
      </w:r>
      <w:r w:rsidR="009D5954" w:rsidRPr="00A35FCB">
        <w:rPr>
          <w:rFonts w:ascii="Bookman Old Style" w:hAnsi="Bookman Old Style" w:cs="Arial"/>
          <w:color w:val="1D1B11"/>
          <w:lang w:val="fi-FI"/>
        </w:rPr>
        <w:t>na</w:t>
      </w:r>
      <w:r w:rsidR="00333BEC" w:rsidRPr="00A35FCB">
        <w:rPr>
          <w:rFonts w:ascii="Bookman Old Style" w:hAnsi="Bookman Old Style" w:cs="Arial"/>
          <w:color w:val="1D1B11"/>
          <w:lang w:val="fi-FI"/>
        </w:rPr>
        <w:t>an Musyawarah Perencanaan Pembangunan Daerah</w:t>
      </w:r>
      <w:r w:rsidR="00AE5A86" w:rsidRPr="00A35FCB">
        <w:rPr>
          <w:rFonts w:ascii="Bookman Old Style" w:hAnsi="Bookman Old Style" w:cs="Arial"/>
          <w:color w:val="1D1B11"/>
          <w:lang w:val="fi-FI"/>
        </w:rPr>
        <w:t>, perlu menetapkan Rencana Pembangunan Jangka Menengah Daerah</w:t>
      </w:r>
      <w:r w:rsidR="00A20D2E" w:rsidRPr="00A35FCB">
        <w:rPr>
          <w:rFonts w:ascii="Bookman Old Style" w:hAnsi="Bookman Old Style" w:cs="Arial"/>
          <w:color w:val="1D1B11"/>
          <w:lang w:val="id-ID"/>
        </w:rPr>
        <w:t xml:space="preserve"> (RPJMD)</w:t>
      </w:r>
      <w:r w:rsidR="00AE5A86" w:rsidRPr="00A35FCB">
        <w:rPr>
          <w:rFonts w:ascii="Bookman Old Style" w:hAnsi="Bookman Old Style" w:cs="Arial"/>
          <w:color w:val="1D1B11"/>
          <w:lang w:val="fi-FI"/>
        </w:rPr>
        <w:t xml:space="preserve"> Kabupaten Kepulauan Selayar Tahun </w:t>
      </w:r>
      <w:r w:rsidR="00A20D2E" w:rsidRPr="00A35FCB">
        <w:rPr>
          <w:rFonts w:ascii="Bookman Old Style" w:hAnsi="Bookman Old Style" w:cs="Arial"/>
          <w:color w:val="1D1B11"/>
          <w:lang w:val="id-ID"/>
        </w:rPr>
        <w:t xml:space="preserve">         </w:t>
      </w:r>
      <w:r w:rsidR="00AE5A86" w:rsidRPr="00A35FCB">
        <w:rPr>
          <w:rFonts w:ascii="Bookman Old Style" w:hAnsi="Bookman Old Style" w:cs="Arial"/>
          <w:color w:val="1D1B11"/>
          <w:lang w:val="fi-FI"/>
        </w:rPr>
        <w:t>201</w:t>
      </w:r>
      <w:r w:rsidR="00FB2898" w:rsidRPr="00A35FCB">
        <w:rPr>
          <w:rFonts w:ascii="Bookman Old Style" w:hAnsi="Bookman Old Style" w:cs="Arial"/>
          <w:color w:val="1D1B11"/>
          <w:lang w:val="fi-FI"/>
        </w:rPr>
        <w:t>6</w:t>
      </w:r>
      <w:r w:rsidR="00AE5A86" w:rsidRPr="00A35FCB">
        <w:rPr>
          <w:rFonts w:ascii="Bookman Old Style" w:hAnsi="Bookman Old Style" w:cs="Arial"/>
          <w:color w:val="1D1B11"/>
          <w:lang w:val="fi-FI"/>
        </w:rPr>
        <w:t>-20</w:t>
      </w:r>
      <w:r w:rsidR="00FB2898" w:rsidRPr="00A35FCB">
        <w:rPr>
          <w:rFonts w:ascii="Bookman Old Style" w:hAnsi="Bookman Old Style" w:cs="Arial"/>
          <w:color w:val="1D1B11"/>
          <w:lang w:val="fi-FI"/>
        </w:rPr>
        <w:t>21</w:t>
      </w:r>
      <w:r w:rsidR="0087672C" w:rsidRPr="00A35FCB">
        <w:rPr>
          <w:rFonts w:ascii="Bookman Old Style" w:hAnsi="Bookman Old Style" w:cs="Arial"/>
          <w:color w:val="1D1B11"/>
          <w:lang w:val="fi-FI"/>
        </w:rPr>
        <w:t>;</w:t>
      </w:r>
    </w:p>
    <w:p w:rsidR="00F3788C" w:rsidRPr="00A35FCB" w:rsidRDefault="00F3788C" w:rsidP="002C11EA">
      <w:pPr>
        <w:tabs>
          <w:tab w:val="left" w:pos="1440"/>
          <w:tab w:val="left" w:pos="1800"/>
          <w:tab w:val="left" w:pos="2552"/>
        </w:tabs>
        <w:spacing w:line="360" w:lineRule="auto"/>
        <w:ind w:left="2552" w:hanging="567"/>
        <w:jc w:val="both"/>
        <w:rPr>
          <w:rFonts w:ascii="Bookman Old Style" w:hAnsi="Bookman Old Style" w:cs="Arial"/>
          <w:color w:val="1D1B11"/>
          <w:lang w:val="id-ID"/>
        </w:rPr>
      </w:pPr>
    </w:p>
    <w:p w:rsidR="00F3788C" w:rsidRPr="00A35FCB" w:rsidRDefault="00F3788C" w:rsidP="001424BC">
      <w:pPr>
        <w:tabs>
          <w:tab w:val="left" w:pos="1440"/>
          <w:tab w:val="left" w:pos="1800"/>
          <w:tab w:val="left" w:pos="2552"/>
        </w:tabs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AE0BF2" w:rsidRPr="00A35FCB" w:rsidRDefault="003678CF" w:rsidP="002C11EA">
      <w:pPr>
        <w:tabs>
          <w:tab w:val="left" w:pos="1440"/>
          <w:tab w:val="left" w:pos="1800"/>
          <w:tab w:val="left" w:pos="2552"/>
        </w:tabs>
        <w:spacing w:line="360" w:lineRule="auto"/>
        <w:ind w:left="2552" w:hanging="567"/>
        <w:jc w:val="both"/>
        <w:rPr>
          <w:rFonts w:ascii="Bookman Old Style" w:hAnsi="Bookman Old Style" w:cs="Arial"/>
          <w:color w:val="1D1B11"/>
          <w:lang w:val="fi-FI"/>
        </w:rPr>
      </w:pPr>
      <w:r w:rsidRPr="00A35FCB">
        <w:rPr>
          <w:rFonts w:ascii="Bookman Old Style" w:hAnsi="Bookman Old Style" w:cs="Arial"/>
          <w:color w:val="1D1B11"/>
          <w:lang w:val="fi-FI"/>
        </w:rPr>
        <w:lastRenderedPageBreak/>
        <w:t>d</w:t>
      </w:r>
      <w:r w:rsidR="00AE5A86" w:rsidRPr="00A35FCB">
        <w:rPr>
          <w:rFonts w:ascii="Bookman Old Style" w:hAnsi="Bookman Old Style" w:cs="Arial"/>
          <w:color w:val="1D1B11"/>
          <w:lang w:val="fi-FI"/>
        </w:rPr>
        <w:t xml:space="preserve">. </w:t>
      </w:r>
      <w:r w:rsidR="00AE5A86" w:rsidRPr="00A35FCB">
        <w:rPr>
          <w:rFonts w:ascii="Bookman Old Style" w:hAnsi="Bookman Old Style" w:cs="Arial"/>
          <w:color w:val="1D1B11"/>
          <w:lang w:val="fi-FI"/>
        </w:rPr>
        <w:tab/>
        <w:t xml:space="preserve">bahwa </w:t>
      </w:r>
      <w:r w:rsidR="0087672C" w:rsidRPr="00A35FCB">
        <w:rPr>
          <w:rFonts w:ascii="Bookman Old Style" w:hAnsi="Bookman Old Style" w:cs="Arial"/>
          <w:color w:val="1D1B11"/>
          <w:lang w:val="fi-FI"/>
        </w:rPr>
        <w:t>berdasarkan pertimbangan sebagaimana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AC1467" w:rsidRPr="00A35FCB">
        <w:rPr>
          <w:rFonts w:ascii="Bookman Old Style" w:hAnsi="Bookman Old Style" w:cs="Arial"/>
          <w:color w:val="1D1B11"/>
          <w:lang w:val="fi-FI"/>
        </w:rPr>
        <w:t xml:space="preserve">dimaksud </w:t>
      </w:r>
      <w:r w:rsidRPr="00A35FCB">
        <w:rPr>
          <w:rFonts w:ascii="Bookman Old Style" w:hAnsi="Bookman Old Style" w:cs="Arial"/>
          <w:color w:val="1D1B11"/>
          <w:lang w:val="fi-FI"/>
        </w:rPr>
        <w:t>dalam</w:t>
      </w:r>
      <w:r w:rsidR="0087672C" w:rsidRPr="00A35FCB">
        <w:rPr>
          <w:rFonts w:ascii="Bookman Old Style" w:hAnsi="Bookman Old Style" w:cs="Arial"/>
          <w:color w:val="1D1B11"/>
          <w:lang w:val="fi-FI"/>
        </w:rPr>
        <w:t xml:space="preserve"> huruf a</w:t>
      </w:r>
      <w:r w:rsidR="004354B3" w:rsidRPr="00A35FCB">
        <w:rPr>
          <w:rFonts w:ascii="Bookman Old Style" w:hAnsi="Bookman Old Style" w:cs="Arial"/>
          <w:color w:val="1D1B11"/>
          <w:lang w:val="fi-FI"/>
        </w:rPr>
        <w:t>, huruf b</w:t>
      </w:r>
      <w:r w:rsidR="007B5D42" w:rsidRPr="00A35FCB">
        <w:rPr>
          <w:rFonts w:ascii="Bookman Old Style" w:hAnsi="Bookman Old Style" w:cs="Arial"/>
          <w:color w:val="1D1B11"/>
          <w:lang w:val="fi-FI"/>
        </w:rPr>
        <w:t>,</w:t>
      </w:r>
      <w:r w:rsidR="004354B3" w:rsidRPr="00A35FCB">
        <w:rPr>
          <w:rFonts w:ascii="Bookman Old Style" w:hAnsi="Bookman Old Style" w:cs="Arial"/>
          <w:color w:val="1D1B11"/>
          <w:lang w:val="fi-FI"/>
        </w:rPr>
        <w:t xml:space="preserve"> dan huruf c</w:t>
      </w:r>
      <w:r w:rsidR="00AE5A86" w:rsidRPr="00A35FCB">
        <w:rPr>
          <w:rFonts w:ascii="Bookman Old Style" w:hAnsi="Bookman Old Style" w:cs="Arial"/>
          <w:color w:val="1D1B11"/>
          <w:lang w:val="fi-FI"/>
        </w:rPr>
        <w:t xml:space="preserve">, perlu </w:t>
      </w:r>
      <w:r w:rsidR="0087672C" w:rsidRPr="00A35FCB">
        <w:rPr>
          <w:rFonts w:ascii="Bookman Old Style" w:hAnsi="Bookman Old Style" w:cs="Arial"/>
          <w:color w:val="1D1B11"/>
          <w:lang w:val="fi-FI"/>
        </w:rPr>
        <w:t>membentuk Peraturan Daerah tentang Rencana Pembangunan Jangka Menengah Daerah</w:t>
      </w:r>
      <w:r w:rsidR="00A20D2E" w:rsidRPr="00A35FCB">
        <w:rPr>
          <w:rFonts w:ascii="Bookman Old Style" w:hAnsi="Bookman Old Style" w:cs="Arial"/>
          <w:color w:val="1D1B11"/>
          <w:lang w:val="id-ID"/>
        </w:rPr>
        <w:t xml:space="preserve"> (RPJMD)</w:t>
      </w:r>
      <w:r w:rsidR="00A20D2E" w:rsidRPr="00A35FCB">
        <w:rPr>
          <w:rFonts w:ascii="Bookman Old Style" w:hAnsi="Bookman Old Style" w:cs="Arial"/>
          <w:color w:val="1D1B11"/>
          <w:lang w:val="fi-FI"/>
        </w:rPr>
        <w:t xml:space="preserve"> </w:t>
      </w:r>
      <w:r w:rsidR="00A20D2E" w:rsidRPr="00A35FCB">
        <w:rPr>
          <w:rFonts w:ascii="Bookman Old Style" w:hAnsi="Bookman Old Style" w:cs="Arial"/>
          <w:color w:val="1D1B11"/>
          <w:lang w:val="id-ID"/>
        </w:rPr>
        <w:t>K</w:t>
      </w:r>
      <w:r w:rsidR="0087672C" w:rsidRPr="00A35FCB">
        <w:rPr>
          <w:rFonts w:ascii="Bookman Old Style" w:hAnsi="Bookman Old Style" w:cs="Arial"/>
          <w:color w:val="1D1B11"/>
          <w:lang w:val="fi-FI"/>
        </w:rPr>
        <w:t>abupaten Kep</w:t>
      </w:r>
      <w:r w:rsidR="00AD65AE" w:rsidRPr="00A35FCB">
        <w:rPr>
          <w:rFonts w:ascii="Bookman Old Style" w:hAnsi="Bookman Old Style" w:cs="Arial"/>
          <w:color w:val="1D1B11"/>
          <w:lang w:val="fi-FI"/>
        </w:rPr>
        <w:t>ulauan Selayar Tahun 201</w:t>
      </w:r>
      <w:r w:rsidR="00277171" w:rsidRPr="00A35FCB">
        <w:rPr>
          <w:rFonts w:ascii="Bookman Old Style" w:hAnsi="Bookman Old Style" w:cs="Arial"/>
          <w:color w:val="1D1B11"/>
          <w:lang w:val="fi-FI"/>
        </w:rPr>
        <w:t>6</w:t>
      </w:r>
      <w:r w:rsidR="000307B9" w:rsidRPr="00A35FCB">
        <w:rPr>
          <w:rFonts w:ascii="Bookman Old Style" w:hAnsi="Bookman Old Style" w:cs="Arial"/>
          <w:color w:val="1D1B11"/>
          <w:lang w:val="fi-FI"/>
        </w:rPr>
        <w:t>-</w:t>
      </w:r>
      <w:r w:rsidR="00AD65AE" w:rsidRPr="00A35FCB">
        <w:rPr>
          <w:rFonts w:ascii="Bookman Old Style" w:hAnsi="Bookman Old Style" w:cs="Arial"/>
          <w:color w:val="1D1B11"/>
          <w:lang w:val="fi-FI"/>
        </w:rPr>
        <w:t xml:space="preserve"> 202</w:t>
      </w:r>
      <w:r w:rsidR="00FB2898" w:rsidRPr="00A35FCB">
        <w:rPr>
          <w:rFonts w:ascii="Bookman Old Style" w:hAnsi="Bookman Old Style" w:cs="Arial"/>
          <w:color w:val="1D1B11"/>
          <w:lang w:val="fi-FI"/>
        </w:rPr>
        <w:t>1</w:t>
      </w:r>
      <w:r w:rsidR="0087672C" w:rsidRPr="00A35FCB">
        <w:rPr>
          <w:rFonts w:ascii="Bookman Old Style" w:hAnsi="Bookman Old Style" w:cs="Arial"/>
          <w:color w:val="1D1B11"/>
          <w:lang w:val="fi-FI"/>
        </w:rPr>
        <w:t>;</w:t>
      </w:r>
    </w:p>
    <w:p w:rsidR="00AE5A86" w:rsidRPr="00A35FCB" w:rsidRDefault="00AE5A86" w:rsidP="008B4772">
      <w:pPr>
        <w:tabs>
          <w:tab w:val="left" w:pos="1440"/>
          <w:tab w:val="left" w:pos="1800"/>
          <w:tab w:val="left" w:pos="2160"/>
        </w:tabs>
        <w:spacing w:line="360" w:lineRule="auto"/>
        <w:ind w:left="2160" w:hanging="360"/>
        <w:jc w:val="both"/>
        <w:rPr>
          <w:rFonts w:ascii="Bookman Old Style" w:hAnsi="Bookman Old Style" w:cs="Arial"/>
          <w:color w:val="1D1B11"/>
          <w:sz w:val="22"/>
          <w:szCs w:val="22"/>
          <w:lang w:val="fi-FI"/>
        </w:rPr>
      </w:pPr>
    </w:p>
    <w:p w:rsidR="003A2BC1" w:rsidRPr="00A35FCB" w:rsidRDefault="003A2BC1" w:rsidP="002C11EA">
      <w:pPr>
        <w:tabs>
          <w:tab w:val="left" w:pos="1560"/>
          <w:tab w:val="left" w:pos="1985"/>
          <w:tab w:val="left" w:pos="2552"/>
        </w:tabs>
        <w:spacing w:line="360" w:lineRule="auto"/>
        <w:ind w:left="2552" w:hanging="2552"/>
        <w:jc w:val="both"/>
        <w:rPr>
          <w:rFonts w:ascii="Bookman Old Style" w:hAnsi="Bookman Old Style" w:cs="Arial"/>
          <w:color w:val="1D1B11"/>
          <w:lang w:val="fi-FI"/>
        </w:rPr>
      </w:pPr>
      <w:r w:rsidRPr="00A35FCB">
        <w:rPr>
          <w:rFonts w:ascii="Bookman Old Style" w:hAnsi="Bookman Old Style" w:cs="Arial"/>
          <w:color w:val="1D1B11"/>
          <w:sz w:val="22"/>
          <w:szCs w:val="22"/>
          <w:lang w:val="fi-FI"/>
        </w:rPr>
        <w:t xml:space="preserve">Mengingat </w:t>
      </w:r>
      <w:r w:rsidRPr="00A35FCB">
        <w:rPr>
          <w:rFonts w:ascii="Bookman Old Style" w:hAnsi="Bookman Old Style" w:cs="Arial"/>
          <w:color w:val="1D1B11"/>
          <w:sz w:val="22"/>
          <w:szCs w:val="22"/>
          <w:lang w:val="fi-FI"/>
        </w:rPr>
        <w:tab/>
        <w:t xml:space="preserve">:  </w:t>
      </w:r>
      <w:r w:rsidRPr="00A35FCB">
        <w:rPr>
          <w:rFonts w:ascii="Bookman Old Style" w:hAnsi="Bookman Old Style" w:cs="Arial"/>
          <w:color w:val="1D1B11"/>
          <w:sz w:val="22"/>
          <w:szCs w:val="22"/>
          <w:lang w:val="fi-FI"/>
        </w:rPr>
        <w:tab/>
        <w:t>1</w:t>
      </w:r>
      <w:r w:rsidR="00AE5A86" w:rsidRPr="00A35FCB">
        <w:rPr>
          <w:rFonts w:ascii="Bookman Old Style" w:hAnsi="Bookman Old Style" w:cs="Arial"/>
          <w:color w:val="1D1B11"/>
          <w:sz w:val="22"/>
          <w:szCs w:val="22"/>
          <w:lang w:val="fi-FI"/>
        </w:rPr>
        <w:t xml:space="preserve">. </w:t>
      </w:r>
      <w:r w:rsidR="00AE5A86" w:rsidRPr="00A35FCB">
        <w:rPr>
          <w:rFonts w:ascii="Bookman Old Style" w:hAnsi="Bookman Old Style" w:cs="Arial"/>
          <w:color w:val="1D1B11"/>
          <w:sz w:val="22"/>
          <w:szCs w:val="22"/>
          <w:lang w:val="fi-FI"/>
        </w:rPr>
        <w:tab/>
      </w:r>
      <w:r w:rsidRPr="00A35FCB">
        <w:rPr>
          <w:rFonts w:ascii="Bookman Old Style" w:hAnsi="Bookman Old Style" w:cs="Arial"/>
          <w:color w:val="1D1B11"/>
          <w:lang w:val="fi-FI"/>
        </w:rPr>
        <w:t>Undang-Undang Nomor 29 Tahun 1959 tentang Pembentukan Daerah-Daerah Tingkat II di Sulawesi (Lembaran Negara Republik Indonesia Tahun 1959 Nomor 74, Tambahan Lembaran Negara Republik Indonesia Nomor 1822);</w:t>
      </w:r>
    </w:p>
    <w:p w:rsidR="003A2BC1" w:rsidRPr="00A35FCB" w:rsidRDefault="003A2BC1" w:rsidP="00636DEC">
      <w:pPr>
        <w:numPr>
          <w:ilvl w:val="0"/>
          <w:numId w:val="5"/>
        </w:numPr>
        <w:spacing w:line="360" w:lineRule="auto"/>
        <w:ind w:hanging="578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fi-FI"/>
        </w:rPr>
        <w:t>Undang-Undang Nomor 25 Tahun 2004 tentang Sistem Perencanaan Pembangunan Nasional (Lembaran Negara Republik Indonesia Tahun 2004 Nomor 104, Tambahan Lembaran Negara Republik Indonesia  Nomor 4421);</w:t>
      </w:r>
    </w:p>
    <w:p w:rsidR="003A2BC1" w:rsidRPr="00A35FCB" w:rsidRDefault="003A2BC1" w:rsidP="00636DEC">
      <w:pPr>
        <w:numPr>
          <w:ilvl w:val="0"/>
          <w:numId w:val="5"/>
        </w:numPr>
        <w:spacing w:line="360" w:lineRule="auto"/>
        <w:ind w:hanging="578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fi-FI"/>
        </w:rPr>
        <w:t>Undang-Undang Nomor 17 Tahun 2007 tentang Rencana Pembangunan Jangka Panjang Nasional Tahun 2005-2025</w:t>
      </w:r>
      <w:r w:rsidR="00B27E2F" w:rsidRPr="00A35FCB">
        <w:rPr>
          <w:rFonts w:ascii="Bookman Old Style" w:hAnsi="Bookman Old Style" w:cs="Arial"/>
          <w:color w:val="1D1B11"/>
          <w:lang w:val="id-ID"/>
        </w:rPr>
        <w:t xml:space="preserve"> (Lembaran</w:t>
      </w:r>
      <w:r w:rsidR="003B0A7B" w:rsidRPr="00A35FCB">
        <w:rPr>
          <w:rFonts w:ascii="Bookman Old Style" w:hAnsi="Bookman Old Style" w:cs="Arial"/>
          <w:color w:val="1D1B11"/>
        </w:rPr>
        <w:t xml:space="preserve"> Negara Republik Indonesia Tahun 2003 nomor 47, tambahan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3B0A7B" w:rsidRPr="00A35FCB">
        <w:rPr>
          <w:rFonts w:ascii="Bookman Old Style" w:hAnsi="Bookman Old Style" w:cs="Arial"/>
          <w:color w:val="1D1B11"/>
        </w:rPr>
        <w:t>Lembaran Negara Republik Indonesia nomor 4286</w:t>
      </w:r>
      <w:r w:rsidR="00B27E2F" w:rsidRPr="00A35FCB">
        <w:rPr>
          <w:rFonts w:ascii="Bookman Old Style" w:hAnsi="Bookman Old Style" w:cs="Arial"/>
          <w:color w:val="1D1B11"/>
          <w:lang w:val="id-ID"/>
        </w:rPr>
        <w:t>)</w:t>
      </w:r>
      <w:r w:rsidRPr="00A35FCB">
        <w:rPr>
          <w:rFonts w:ascii="Bookman Old Style" w:hAnsi="Bookman Old Style" w:cs="Arial"/>
          <w:color w:val="1D1B11"/>
          <w:lang w:val="fi-FI"/>
        </w:rPr>
        <w:t>;</w:t>
      </w:r>
    </w:p>
    <w:p w:rsidR="00754322" w:rsidRPr="00A35FCB" w:rsidRDefault="003A2BC1" w:rsidP="00636DEC">
      <w:pPr>
        <w:numPr>
          <w:ilvl w:val="0"/>
          <w:numId w:val="5"/>
        </w:numPr>
        <w:spacing w:line="360" w:lineRule="auto"/>
        <w:ind w:hanging="578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</w:rPr>
        <w:t>Undang-Undang</w:t>
      </w:r>
      <w:r w:rsidR="00C21C74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Nomor 23 Tahun 2014 tentang</w:t>
      </w:r>
      <w:r w:rsidR="00C21C74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Pemerintahan Daerah (Lembaran Negara Republik Indonesia Tahun 2014 Nomor 244, Tambahan</w:t>
      </w:r>
      <w:r w:rsidR="00C21C74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Lembaran Negara Republik Indonesia Nomor 5587) sebagaimana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telah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diubah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beberapa kali dan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terakhir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dengan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Undang-Undang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Nomor 9 Tahun 2015 tentang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Perubahan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Kedua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Atas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Undang-Undang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Nomor 23 Tahun 2014 tentang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>Pemerintahan Daerah (Lembaran Negara Republik Indonesia Tahun 2015 Nomor 58, Tambahan</w:t>
      </w:r>
      <w:r w:rsidR="009525FC" w:rsidRPr="00A35FCB">
        <w:rPr>
          <w:rFonts w:ascii="Bookman Old Style" w:hAnsi="Bookman Old Style" w:cs="Arial"/>
          <w:lang w:val="id-ID"/>
        </w:rPr>
        <w:t xml:space="preserve"> </w:t>
      </w:r>
      <w:r w:rsidRPr="00A35FCB">
        <w:rPr>
          <w:rFonts w:ascii="Bookman Old Style" w:hAnsi="Bookman Old Style" w:cs="Arial"/>
        </w:rPr>
        <w:t xml:space="preserve">Lembaran Negara Republik Indonesia </w:t>
      </w:r>
      <w:r w:rsidRPr="00A35FCB">
        <w:rPr>
          <w:rFonts w:ascii="Bookman Old Style" w:hAnsi="Bookman Old Style" w:cs="Arial"/>
          <w:lang w:val="fi-FI"/>
        </w:rPr>
        <w:t>Nomor 5679);</w:t>
      </w:r>
    </w:p>
    <w:p w:rsidR="003A2BC1" w:rsidRPr="00A35FCB" w:rsidRDefault="003A2BC1" w:rsidP="00636DEC">
      <w:pPr>
        <w:numPr>
          <w:ilvl w:val="0"/>
          <w:numId w:val="5"/>
        </w:numPr>
        <w:spacing w:line="360" w:lineRule="auto"/>
        <w:ind w:hanging="578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fi-FI"/>
        </w:rPr>
        <w:t>Undang-Undang Nomor 17 Tahun 2007 tentang Rencana Pembangunan Jangka Menengah Nasional (Lembaran Negara Republik Indonesia Tahun 2007 Nomor 33, Tambahan Lembaran Negara Republik Indonesia  Nomor 4700);</w:t>
      </w:r>
    </w:p>
    <w:p w:rsidR="0094395A" w:rsidRPr="00A35FCB" w:rsidRDefault="0094395A" w:rsidP="0094395A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94395A" w:rsidRPr="00A35FCB" w:rsidRDefault="0094395A" w:rsidP="0094395A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94395A" w:rsidRPr="00A35FCB" w:rsidRDefault="0094395A" w:rsidP="0094395A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94395A" w:rsidRPr="00A35FCB" w:rsidRDefault="0094395A" w:rsidP="0094395A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94395A" w:rsidRPr="00A35FCB" w:rsidRDefault="0094395A" w:rsidP="0094395A">
      <w:pPr>
        <w:spacing w:line="360" w:lineRule="auto"/>
        <w:jc w:val="both"/>
        <w:rPr>
          <w:rFonts w:ascii="Bookman Old Style" w:hAnsi="Bookman Old Style" w:cs="Arial"/>
          <w:color w:val="1D1B11"/>
        </w:rPr>
      </w:pPr>
    </w:p>
    <w:p w:rsidR="003A2BC1" w:rsidRPr="00A35FCB" w:rsidRDefault="003A2BC1" w:rsidP="00636DEC">
      <w:pPr>
        <w:numPr>
          <w:ilvl w:val="0"/>
          <w:numId w:val="5"/>
        </w:numPr>
        <w:spacing w:line="360" w:lineRule="auto"/>
        <w:ind w:hanging="578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fi-FI"/>
        </w:rPr>
        <w:t>Undang-Undang Nomor 26 Tahun 2007 tentang Penataan Ruang (Lembaran Negara Republik Indonesia Tahun 2007 Nomor 68, Tambahan Lembaran Negara Republik Indonesia  Nomor 4725);</w:t>
      </w:r>
    </w:p>
    <w:p w:rsidR="002C11EA" w:rsidRPr="00A35FCB" w:rsidRDefault="002C11EA" w:rsidP="00636DEC">
      <w:pPr>
        <w:numPr>
          <w:ilvl w:val="0"/>
          <w:numId w:val="5"/>
        </w:numPr>
        <w:spacing w:line="360" w:lineRule="auto"/>
        <w:ind w:hanging="578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fi-FI"/>
        </w:rPr>
        <w:t xml:space="preserve">Undang-Undang Nomor </w:t>
      </w:r>
      <w:r w:rsidRPr="00A35FCB">
        <w:rPr>
          <w:rFonts w:ascii="Bookman Old Style" w:hAnsi="Bookman Old Style" w:cs="Arial"/>
          <w:color w:val="1D1B11"/>
          <w:lang w:val="id-ID"/>
        </w:rPr>
        <w:t>12</w:t>
      </w:r>
      <w:r w:rsidRPr="00A35FCB">
        <w:rPr>
          <w:rFonts w:ascii="Bookman Old Style" w:hAnsi="Bookman Old Style" w:cs="Arial"/>
          <w:color w:val="1D1B11"/>
          <w:lang w:val="fi-FI"/>
        </w:rPr>
        <w:t xml:space="preserve"> Tahun 20</w:t>
      </w:r>
      <w:r w:rsidRPr="00A35FCB">
        <w:rPr>
          <w:rFonts w:ascii="Bookman Old Style" w:hAnsi="Bookman Old Style" w:cs="Arial"/>
          <w:color w:val="1D1B11"/>
          <w:lang w:val="id-ID"/>
        </w:rPr>
        <w:t>11</w:t>
      </w:r>
      <w:r w:rsidRPr="00A35FCB">
        <w:rPr>
          <w:rFonts w:ascii="Bookman Old Style" w:hAnsi="Bookman Old Style" w:cs="Arial"/>
          <w:color w:val="1D1B11"/>
          <w:lang w:val="fi-FI"/>
        </w:rPr>
        <w:t xml:space="preserve"> tentang P</w:t>
      </w:r>
      <w:r w:rsidRPr="00A35FCB">
        <w:rPr>
          <w:rFonts w:ascii="Bookman Old Style" w:hAnsi="Bookman Old Style" w:cs="Arial"/>
          <w:color w:val="1D1B11"/>
          <w:lang w:val="id-ID"/>
        </w:rPr>
        <w:t>embentukan Peraturan Perundang-undangan (L</w:t>
      </w:r>
      <w:r w:rsidRPr="00A35FCB">
        <w:rPr>
          <w:rFonts w:ascii="Bookman Old Style" w:hAnsi="Bookman Old Style" w:cs="Arial"/>
          <w:color w:val="1D1B11"/>
          <w:lang w:val="fi-FI"/>
        </w:rPr>
        <w:t>embaran Negara Republik Indonesia Tahun 20</w:t>
      </w:r>
      <w:r w:rsidRPr="00A35FCB">
        <w:rPr>
          <w:rFonts w:ascii="Bookman Old Style" w:hAnsi="Bookman Old Style" w:cs="Arial"/>
          <w:color w:val="1D1B11"/>
          <w:lang w:val="id-ID"/>
        </w:rPr>
        <w:t>11</w:t>
      </w:r>
      <w:r w:rsidRPr="00A35FCB">
        <w:rPr>
          <w:rFonts w:ascii="Bookman Old Style" w:hAnsi="Bookman Old Style" w:cs="Arial"/>
          <w:color w:val="1D1B11"/>
          <w:lang w:val="fi-FI"/>
        </w:rPr>
        <w:t xml:space="preserve"> Nomor 8</w:t>
      </w:r>
      <w:r w:rsidRPr="00A35FCB">
        <w:rPr>
          <w:rFonts w:ascii="Bookman Old Style" w:hAnsi="Bookman Old Style" w:cs="Arial"/>
          <w:color w:val="1D1B11"/>
          <w:lang w:val="id-ID"/>
        </w:rPr>
        <w:t>2</w:t>
      </w:r>
      <w:r w:rsidRPr="00A35FCB">
        <w:rPr>
          <w:rFonts w:ascii="Bookman Old Style" w:hAnsi="Bookman Old Style" w:cs="Arial"/>
          <w:color w:val="1D1B11"/>
          <w:lang w:val="fi-FI"/>
        </w:rPr>
        <w:t xml:space="preserve">, Tambahan Lembaran Negara Republik Indonesia  Nomor </w:t>
      </w:r>
      <w:r w:rsidR="003B0A7B" w:rsidRPr="00A35FCB">
        <w:rPr>
          <w:rFonts w:ascii="Bookman Old Style" w:hAnsi="Bookman Old Style" w:cs="Arial"/>
          <w:color w:val="1D1B11"/>
          <w:lang w:val="id-ID"/>
        </w:rPr>
        <w:t>5234</w:t>
      </w:r>
      <w:r w:rsidR="003B0A7B" w:rsidRPr="00A35FCB">
        <w:rPr>
          <w:rFonts w:ascii="Bookman Old Style" w:hAnsi="Bookman Old Style" w:cs="Arial"/>
          <w:color w:val="1D1B11"/>
        </w:rPr>
        <w:t>s</w:t>
      </w:r>
      <w:r w:rsidRPr="00A35FCB">
        <w:rPr>
          <w:rFonts w:ascii="Bookman Old Style" w:hAnsi="Bookman Old Style" w:cs="Arial"/>
          <w:color w:val="1D1B11"/>
          <w:lang w:val="fi-FI"/>
        </w:rPr>
        <w:t>);</w:t>
      </w:r>
    </w:p>
    <w:p w:rsidR="003A2BC1" w:rsidRPr="00A35FCB" w:rsidRDefault="003A2BC1" w:rsidP="005C1CF3">
      <w:pPr>
        <w:numPr>
          <w:ilvl w:val="0"/>
          <w:numId w:val="5"/>
        </w:numPr>
        <w:spacing w:line="360" w:lineRule="auto"/>
        <w:ind w:left="2552" w:hanging="567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fi-FI"/>
        </w:rPr>
        <w:t>Peraturan Pemerintah Nomor 39 Tahun 2006 tentang Tata Cara Pengendalian dan Evaluasi Pelaksanaan Perencanaan Pembangunan</w:t>
      </w:r>
      <w:r w:rsidR="003B0A7B" w:rsidRPr="00A35FCB">
        <w:rPr>
          <w:rFonts w:ascii="Bookman Old Style" w:hAnsi="Bookman Old Style" w:cs="Arial"/>
          <w:color w:val="1D1B11"/>
          <w:lang w:val="fi-FI"/>
        </w:rPr>
        <w:t xml:space="preserve">. </w:t>
      </w:r>
      <w:r w:rsidR="00B27E2F" w:rsidRPr="00A35FCB">
        <w:rPr>
          <w:rFonts w:ascii="Bookman Old Style" w:hAnsi="Bookman Old Style" w:cs="Arial"/>
          <w:color w:val="1D1B11"/>
          <w:lang w:val="fi-FI"/>
        </w:rPr>
        <w:t>(Lembaran</w:t>
      </w:r>
      <w:r w:rsidR="003B0A7B" w:rsidRPr="00A35FCB">
        <w:rPr>
          <w:rFonts w:ascii="Bookman Old Style" w:hAnsi="Bookman Old Style" w:cs="Arial"/>
          <w:color w:val="1D1B11"/>
          <w:lang w:val="fi-FI"/>
        </w:rPr>
        <w:t xml:space="preserve"> Negara Republik Indonesia Nomor ambahan Lembaran Negara Republik Indonesia Nomor 4663</w:t>
      </w:r>
      <w:r w:rsidR="00B27E2F" w:rsidRPr="00A35FCB">
        <w:rPr>
          <w:rFonts w:ascii="Bookman Old Style" w:hAnsi="Bookman Old Style" w:cs="Arial"/>
          <w:color w:val="1D1B11"/>
          <w:lang w:val="id-ID"/>
        </w:rPr>
        <w:t>)</w:t>
      </w:r>
      <w:r w:rsidRPr="00A35FCB">
        <w:rPr>
          <w:rFonts w:ascii="Bookman Old Style" w:hAnsi="Bookman Old Style" w:cs="Arial"/>
          <w:color w:val="1D1B11"/>
          <w:lang w:val="fi-FI"/>
        </w:rPr>
        <w:t>;</w:t>
      </w:r>
    </w:p>
    <w:p w:rsidR="003A2BC1" w:rsidRPr="00A35FCB" w:rsidRDefault="003A2BC1" w:rsidP="00636DEC">
      <w:pPr>
        <w:numPr>
          <w:ilvl w:val="0"/>
          <w:numId w:val="5"/>
        </w:numPr>
        <w:spacing w:line="360" w:lineRule="auto"/>
        <w:ind w:hanging="578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fi-FI"/>
        </w:rPr>
        <w:t>Peraturan Pemerintah Nomor 6 Tahun 2008 tentang  Pedoman Evaluasi Penyelenggaraan Pemerintahan Daerah (Lembaran Negara Republik Indonesia Tahun 2008 Nomor 19, Tambahan Lembaran Negara Republik Indonesia  Nomor 4815);</w:t>
      </w:r>
    </w:p>
    <w:p w:rsidR="003A2BC1" w:rsidRPr="00A35FCB" w:rsidRDefault="003A2BC1" w:rsidP="00636DEC">
      <w:pPr>
        <w:numPr>
          <w:ilvl w:val="0"/>
          <w:numId w:val="5"/>
        </w:numPr>
        <w:spacing w:line="360" w:lineRule="auto"/>
        <w:ind w:hanging="578"/>
        <w:jc w:val="both"/>
        <w:rPr>
          <w:rFonts w:ascii="Bookman Old Style" w:hAnsi="Bookman Old Style" w:cs="Arial"/>
          <w:color w:val="FF0000"/>
        </w:rPr>
      </w:pPr>
      <w:r w:rsidRPr="00A35FCB">
        <w:rPr>
          <w:rFonts w:ascii="Bookman Old Style" w:eastAsia="Batang" w:hAnsi="Bookman Old Style" w:cs="Arial"/>
          <w:color w:val="1D1B11"/>
        </w:rPr>
        <w:t>Peraturan</w:t>
      </w:r>
      <w:r w:rsidR="00C21C74" w:rsidRPr="00A35FCB">
        <w:rPr>
          <w:rFonts w:ascii="Bookman Old Style" w:eastAsia="Batang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eastAsia="Batang" w:hAnsi="Bookman Old Style" w:cs="Arial"/>
          <w:color w:val="1D1B11"/>
        </w:rPr>
        <w:t>Menteri</w:t>
      </w:r>
      <w:r w:rsidR="00C21C74" w:rsidRPr="00A35FCB">
        <w:rPr>
          <w:rFonts w:ascii="Bookman Old Style" w:eastAsia="Batang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eastAsia="Batang" w:hAnsi="Bookman Old Style" w:cs="Arial"/>
          <w:color w:val="1D1B11"/>
        </w:rPr>
        <w:t>Dalam</w:t>
      </w:r>
      <w:r w:rsidR="00C21C74" w:rsidRPr="00A35FCB">
        <w:rPr>
          <w:rFonts w:ascii="Bookman Old Style" w:eastAsia="Batang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eastAsia="Batang" w:hAnsi="Bookman Old Style" w:cs="Arial"/>
          <w:color w:val="1D1B11"/>
        </w:rPr>
        <w:t>Negeri</w:t>
      </w:r>
      <w:r w:rsidR="00C21C74" w:rsidRPr="00A35FCB">
        <w:rPr>
          <w:rFonts w:ascii="Bookman Old Style" w:eastAsia="Batang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eastAsia="Batang" w:hAnsi="Bookman Old Style" w:cs="Arial"/>
          <w:color w:val="1D1B11"/>
        </w:rPr>
        <w:t>Nomor 54 Tahun 2010 tentang</w:t>
      </w:r>
      <w:r w:rsidR="00C21C74" w:rsidRPr="00A35FCB">
        <w:rPr>
          <w:rFonts w:ascii="Bookman Old Style" w:eastAsia="Batang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eastAsia="Batang" w:hAnsi="Bookman Old Style" w:cs="Arial"/>
          <w:color w:val="1D1B11"/>
        </w:rPr>
        <w:t>Pelaksanaan</w:t>
      </w:r>
      <w:r w:rsidR="00C21C74" w:rsidRPr="00A35FCB">
        <w:rPr>
          <w:rFonts w:ascii="Bookman Old Style" w:eastAsia="Batang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Peraturan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Pemerintah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Nomor  8 Tahun 2008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fi-FI"/>
        </w:rPr>
        <w:t xml:space="preserve">tentang Tahapan, Tata Cara Penyusunan, Pengendalian dan Evaluasi Pelaksanaan Pembangunan </w:t>
      </w:r>
      <w:r w:rsidRPr="00A35FCB">
        <w:rPr>
          <w:rFonts w:ascii="Bookman Old Style" w:hAnsi="Bookman Old Style" w:cs="Arial"/>
          <w:lang w:val="fi-FI"/>
        </w:rPr>
        <w:t>Daerah (Lembaran Negara Republik Indonesia Tahun 2010 Nomor 517, Tambahan Lembaran Negara Republik Indonesia  Nomor 4817);</w:t>
      </w:r>
    </w:p>
    <w:p w:rsidR="00033E8C" w:rsidRPr="00A35FCB" w:rsidRDefault="003A2BC1" w:rsidP="00636DEC">
      <w:pPr>
        <w:numPr>
          <w:ilvl w:val="0"/>
          <w:numId w:val="5"/>
        </w:numPr>
        <w:spacing w:line="360" w:lineRule="auto"/>
        <w:ind w:hanging="578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</w:rPr>
        <w:t>Peraturan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Pemerintah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Nomor 59 Tahun 2008 tentang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Perubahan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Nama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Kabupaten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Selayar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menjadi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Kabupaten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Kepulauan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Selayar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Provinsi Sulawesi Selatan (Lembaran Negara Republik Indonesia Tahun 2008 Nomor 124, Tambahan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Lembaran Negara Republik Indonesia Nomor 4889);</w:t>
      </w:r>
    </w:p>
    <w:p w:rsidR="003A2BC1" w:rsidRPr="00A35FCB" w:rsidRDefault="003A2BC1" w:rsidP="00636DEC">
      <w:pPr>
        <w:numPr>
          <w:ilvl w:val="0"/>
          <w:numId w:val="5"/>
        </w:numPr>
        <w:spacing w:line="360" w:lineRule="auto"/>
        <w:ind w:hanging="578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</w:rPr>
        <w:t>Peraturan Daerah Kabupaten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n-GB"/>
        </w:rPr>
        <w:t>Kepulauan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Selayar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Nomor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n-GB"/>
        </w:rPr>
        <w:t>10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</w:rPr>
        <w:t>Tahun 2009 tentang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n-GB"/>
        </w:rPr>
        <w:t>Rencana Pembangunan Jangka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n-GB"/>
        </w:rPr>
        <w:t>Panjang Daerah (RPJPD) Kabupaten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n-GB"/>
        </w:rPr>
        <w:t>Kepulauan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n-GB"/>
        </w:rPr>
        <w:t>Selayar</w:t>
      </w:r>
      <w:r w:rsidR="00C21C74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n-GB"/>
        </w:rPr>
        <w:t>Tahun 2005-2025</w:t>
      </w:r>
      <w:r w:rsidR="00B27E2F" w:rsidRPr="00A35FCB">
        <w:rPr>
          <w:rFonts w:ascii="Bookman Old Style" w:hAnsi="Bookman Old Style" w:cs="Arial"/>
          <w:color w:val="1D1B11"/>
          <w:lang w:val="id-ID"/>
        </w:rPr>
        <w:t xml:space="preserve"> (Lembaran Daerah Kabupaten Kepulauan Selayar Tahun 2009 Nomor 10)</w:t>
      </w:r>
      <w:r w:rsidRPr="00A35FCB">
        <w:rPr>
          <w:rFonts w:ascii="Bookman Old Style" w:hAnsi="Bookman Old Style" w:cs="Arial"/>
          <w:color w:val="1D1B11"/>
          <w:lang w:val="en-GB"/>
        </w:rPr>
        <w:t>;</w:t>
      </w:r>
    </w:p>
    <w:p w:rsidR="00910EEE" w:rsidRPr="00A35FCB" w:rsidRDefault="00910EEE" w:rsidP="00754322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AE5A86" w:rsidRPr="00A35FCB" w:rsidRDefault="00AE5A86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fi-FI"/>
        </w:rPr>
      </w:pPr>
      <w:r w:rsidRPr="00A35FCB">
        <w:rPr>
          <w:rFonts w:ascii="Bookman Old Style" w:hAnsi="Bookman Old Style" w:cs="Arial"/>
          <w:b/>
          <w:color w:val="1D1B11"/>
          <w:lang w:val="fi-FI"/>
        </w:rPr>
        <w:lastRenderedPageBreak/>
        <w:t>Dengan Persetujuan Bersama</w:t>
      </w:r>
    </w:p>
    <w:p w:rsidR="00AE5A86" w:rsidRPr="00A35FCB" w:rsidRDefault="00F85E88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sz w:val="22"/>
          <w:lang w:val="fi-FI"/>
        </w:rPr>
      </w:pPr>
      <w:r w:rsidRPr="00A35FCB">
        <w:rPr>
          <w:rFonts w:ascii="Bookman Old Style" w:hAnsi="Bookman Old Style" w:cs="Arial"/>
          <w:b/>
          <w:color w:val="1D1B11"/>
          <w:sz w:val="22"/>
          <w:lang w:val="fi-FI"/>
        </w:rPr>
        <w:t xml:space="preserve"> DEWAN PERWAKILAN RAKYAT DAERAH </w:t>
      </w:r>
      <w:r w:rsidR="00AE5A86" w:rsidRPr="00A35FCB">
        <w:rPr>
          <w:rFonts w:ascii="Bookman Old Style" w:hAnsi="Bookman Old Style" w:cs="Arial"/>
          <w:b/>
          <w:color w:val="1D1B11"/>
          <w:sz w:val="22"/>
          <w:lang w:val="fi-FI"/>
        </w:rPr>
        <w:t xml:space="preserve">KABUPATEN KEPULAUAN </w:t>
      </w:r>
      <w:r w:rsidR="00033E8C" w:rsidRPr="00A35FCB">
        <w:rPr>
          <w:rFonts w:ascii="Bookman Old Style" w:hAnsi="Bookman Old Style" w:cs="Arial"/>
          <w:b/>
          <w:color w:val="1D1B11"/>
          <w:sz w:val="22"/>
          <w:lang w:val="id-ID"/>
        </w:rPr>
        <w:t>S</w:t>
      </w:r>
      <w:r w:rsidR="00AE5A86" w:rsidRPr="00A35FCB">
        <w:rPr>
          <w:rFonts w:ascii="Bookman Old Style" w:hAnsi="Bookman Old Style" w:cs="Arial"/>
          <w:b/>
          <w:color w:val="1D1B11"/>
          <w:sz w:val="22"/>
          <w:lang w:val="fi-FI"/>
        </w:rPr>
        <w:t>ELAYAR</w:t>
      </w:r>
    </w:p>
    <w:p w:rsidR="00AE5A86" w:rsidRPr="00A35FCB" w:rsidRDefault="00AE5A86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fi-FI"/>
        </w:rPr>
      </w:pPr>
      <w:r w:rsidRPr="00A35FCB">
        <w:rPr>
          <w:rFonts w:ascii="Bookman Old Style" w:hAnsi="Bookman Old Style" w:cs="Arial"/>
          <w:b/>
          <w:color w:val="1D1B11"/>
          <w:lang w:val="fi-FI"/>
        </w:rPr>
        <w:t xml:space="preserve">  dan</w:t>
      </w:r>
    </w:p>
    <w:p w:rsidR="00F85E88" w:rsidRPr="00A35FCB" w:rsidRDefault="00AE5A86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fi-FI"/>
        </w:rPr>
      </w:pPr>
      <w:r w:rsidRPr="00A35FCB">
        <w:rPr>
          <w:rFonts w:ascii="Bookman Old Style" w:hAnsi="Bookman Old Style" w:cs="Arial"/>
          <w:b/>
          <w:color w:val="1D1B11"/>
          <w:lang w:val="fi-FI"/>
        </w:rPr>
        <w:t xml:space="preserve">BUPATI KEPULAUAN SELAYAR  </w:t>
      </w:r>
    </w:p>
    <w:p w:rsidR="00033E8C" w:rsidRPr="00A35FCB" w:rsidRDefault="00033E8C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AE5A86" w:rsidRPr="00A35FCB" w:rsidRDefault="00033E8C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fi-FI"/>
        </w:rPr>
      </w:pPr>
      <w:r w:rsidRPr="00A35FCB">
        <w:rPr>
          <w:rFonts w:ascii="Bookman Old Style" w:hAnsi="Bookman Old Style" w:cs="Arial"/>
          <w:b/>
          <w:color w:val="1D1B11"/>
          <w:lang w:val="fi-FI"/>
        </w:rPr>
        <w:t>MEMUTUSKAN</w:t>
      </w:r>
      <w:r w:rsidR="00AE5A86" w:rsidRPr="00A35FCB">
        <w:rPr>
          <w:rFonts w:ascii="Bookman Old Style" w:hAnsi="Bookman Old Style" w:cs="Arial"/>
          <w:b/>
          <w:color w:val="1D1B11"/>
          <w:lang w:val="fi-FI"/>
        </w:rPr>
        <w:t>:</w:t>
      </w:r>
    </w:p>
    <w:p w:rsidR="0014528B" w:rsidRPr="00A35FCB" w:rsidRDefault="0014528B" w:rsidP="000307B9">
      <w:pPr>
        <w:pStyle w:val="Title"/>
        <w:tabs>
          <w:tab w:val="left" w:pos="1418"/>
          <w:tab w:val="left" w:pos="1843"/>
        </w:tabs>
        <w:spacing w:line="360" w:lineRule="auto"/>
        <w:ind w:left="2127" w:hanging="2127"/>
        <w:jc w:val="both"/>
        <w:rPr>
          <w:rFonts w:ascii="Bookman Old Style" w:hAnsi="Bookman Old Style" w:cs="Arial"/>
          <w:color w:val="1D1B11"/>
          <w:sz w:val="24"/>
          <w:szCs w:val="24"/>
          <w:lang w:val="sv-SE"/>
        </w:rPr>
      </w:pPr>
      <w:r w:rsidRPr="00A35FCB">
        <w:rPr>
          <w:rFonts w:ascii="Bookman Old Style" w:hAnsi="Bookman Old Style" w:cs="Arial"/>
          <w:color w:val="1D1B11"/>
          <w:sz w:val="24"/>
          <w:szCs w:val="24"/>
          <w:lang w:val="sv-SE"/>
        </w:rPr>
        <w:t>Menetapkan</w:t>
      </w:r>
      <w:r w:rsidRPr="00A35FCB">
        <w:rPr>
          <w:rFonts w:ascii="Bookman Old Style" w:hAnsi="Bookman Old Style" w:cs="Arial"/>
          <w:color w:val="1D1B11"/>
          <w:sz w:val="24"/>
          <w:szCs w:val="24"/>
          <w:lang w:val="sv-SE"/>
        </w:rPr>
        <w:tab/>
        <w:t>:</w:t>
      </w:r>
      <w:r w:rsidRPr="00A35FCB">
        <w:rPr>
          <w:rFonts w:ascii="Bookman Old Style" w:hAnsi="Bookman Old Style" w:cs="Arial"/>
          <w:color w:val="1D1B11"/>
          <w:sz w:val="24"/>
          <w:szCs w:val="24"/>
          <w:lang w:val="sv-SE"/>
        </w:rPr>
        <w:tab/>
        <w:t>PERATURAN DAERAH TENTANG RENCANA PEMBANGUNAN JANGKA MENENGAH DAERAH KABUPATEN KEPULAUAN SELAYAR TAHUN 201</w:t>
      </w:r>
      <w:r w:rsidR="003A2BC1" w:rsidRPr="00A35FCB">
        <w:rPr>
          <w:rFonts w:ascii="Bookman Old Style" w:hAnsi="Bookman Old Style" w:cs="Arial"/>
          <w:color w:val="1D1B11"/>
          <w:sz w:val="24"/>
          <w:szCs w:val="24"/>
          <w:lang w:val="sv-SE"/>
        </w:rPr>
        <w:t>6 – 202</w:t>
      </w:r>
      <w:r w:rsidR="00FB2898" w:rsidRPr="00A35FCB">
        <w:rPr>
          <w:rFonts w:ascii="Bookman Old Style" w:hAnsi="Bookman Old Style" w:cs="Arial"/>
          <w:color w:val="1D1B11"/>
          <w:sz w:val="24"/>
          <w:szCs w:val="24"/>
          <w:lang w:val="sv-SE"/>
        </w:rPr>
        <w:t>1</w:t>
      </w:r>
      <w:r w:rsidRPr="00A35FCB">
        <w:rPr>
          <w:rFonts w:ascii="Bookman Old Style" w:hAnsi="Bookman Old Style" w:cs="Arial"/>
          <w:color w:val="1D1B11"/>
          <w:sz w:val="24"/>
          <w:szCs w:val="24"/>
          <w:lang w:val="sv-SE"/>
        </w:rPr>
        <w:t>.</w:t>
      </w:r>
    </w:p>
    <w:p w:rsidR="00033E8C" w:rsidRPr="00A35FCB" w:rsidRDefault="00033E8C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AE5A86" w:rsidRPr="00A35FCB" w:rsidRDefault="00AE5A86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fi-FI"/>
        </w:rPr>
      </w:pPr>
      <w:r w:rsidRPr="00A35FCB">
        <w:rPr>
          <w:rFonts w:ascii="Bookman Old Style" w:hAnsi="Bookman Old Style" w:cs="Arial"/>
          <w:b/>
          <w:color w:val="1D1B11"/>
          <w:lang w:val="fi-FI"/>
        </w:rPr>
        <w:t>BAB I</w:t>
      </w:r>
    </w:p>
    <w:p w:rsidR="00AE5A86" w:rsidRPr="00A35FCB" w:rsidRDefault="00AE5A86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fi-FI"/>
        </w:rPr>
      </w:pPr>
      <w:r w:rsidRPr="00A35FCB">
        <w:rPr>
          <w:rFonts w:ascii="Bookman Old Style" w:hAnsi="Bookman Old Style" w:cs="Arial"/>
          <w:b/>
          <w:color w:val="1D1B11"/>
          <w:lang w:val="fi-FI"/>
        </w:rPr>
        <w:t>KETENTUAN UMUM</w:t>
      </w:r>
    </w:p>
    <w:p w:rsidR="00AE5A86" w:rsidRPr="00A35FCB" w:rsidRDefault="00AE5A86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fi-FI"/>
        </w:rPr>
        <w:t>Pasal 1</w:t>
      </w:r>
    </w:p>
    <w:p w:rsidR="00AE5A86" w:rsidRPr="00A35FCB" w:rsidRDefault="00AE5A86" w:rsidP="008B4772">
      <w:pPr>
        <w:spacing w:line="360" w:lineRule="auto"/>
        <w:jc w:val="both"/>
        <w:rPr>
          <w:rFonts w:ascii="Bookman Old Style" w:hAnsi="Bookman Old Style" w:cs="Arial"/>
          <w:color w:val="1D1B11"/>
          <w:lang w:val="fi-FI"/>
        </w:rPr>
      </w:pPr>
      <w:r w:rsidRPr="00A35FCB">
        <w:rPr>
          <w:rFonts w:ascii="Bookman Old Style" w:hAnsi="Bookman Old Style" w:cs="Arial"/>
          <w:color w:val="1D1B11"/>
          <w:lang w:val="fi-FI"/>
        </w:rPr>
        <w:t xml:space="preserve">Dalam Peraturan Daerah ini, yang dimaksud dengan : </w:t>
      </w:r>
    </w:p>
    <w:p w:rsidR="00871F79" w:rsidRPr="00A35FCB" w:rsidRDefault="00871F79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Gubernur adalah Gubernur Sulawesi Selatan  </w:t>
      </w:r>
    </w:p>
    <w:p w:rsidR="00711AF4" w:rsidRPr="00A35FCB" w:rsidRDefault="00711AF4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bCs/>
          <w:color w:val="1D1B11"/>
          <w:sz w:val="24"/>
        </w:rPr>
        <w:t>Daerah adalahKabupatenKepulauanSelayar</w:t>
      </w:r>
      <w:r w:rsidR="0014528B" w:rsidRPr="00A35FCB">
        <w:rPr>
          <w:rFonts w:ascii="Bookman Old Style" w:hAnsi="Bookman Old Style" w:cs="Arial"/>
          <w:bCs/>
          <w:color w:val="1D1B11"/>
          <w:sz w:val="24"/>
        </w:rPr>
        <w:t>.</w:t>
      </w:r>
    </w:p>
    <w:p w:rsidR="00033E8C" w:rsidRPr="00A35FCB" w:rsidRDefault="00711AF4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bCs/>
          <w:color w:val="1D1B11"/>
          <w:sz w:val="24"/>
        </w:rPr>
        <w:t>Pemerintah Daerah adalah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Bupati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033E8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sebagai unsur penyelenggara Pemerintahan </w:t>
      </w:r>
      <w:r w:rsidRPr="00A35FCB">
        <w:rPr>
          <w:rFonts w:ascii="Bookman Old Style" w:hAnsi="Bookman Old Style" w:cs="Arial"/>
          <w:bCs/>
          <w:color w:val="1D1B11"/>
          <w:sz w:val="24"/>
        </w:rPr>
        <w:t xml:space="preserve">Daerah </w:t>
      </w:r>
      <w:r w:rsidR="00033E8C" w:rsidRPr="00A35FCB">
        <w:rPr>
          <w:rFonts w:ascii="Bookman Old Style" w:hAnsi="Bookman Old Style" w:cs="Arial"/>
          <w:bCs/>
          <w:color w:val="1D1B11"/>
          <w:sz w:val="24"/>
          <w:lang w:val="id-ID"/>
        </w:rPr>
        <w:t>yang memimipin pelaksanaan urusan pemerintahan yang menjadi kewenangan daerah otonom.</w:t>
      </w:r>
    </w:p>
    <w:p w:rsidR="00711AF4" w:rsidRPr="00A35FCB" w:rsidRDefault="00711AF4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bCs/>
          <w:color w:val="1D1B11"/>
          <w:sz w:val="24"/>
        </w:rPr>
        <w:t>Bupati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14528B" w:rsidRPr="00A35FCB">
        <w:rPr>
          <w:rFonts w:ascii="Bookman Old Style" w:hAnsi="Bookman Old Style" w:cs="Arial"/>
          <w:bCs/>
          <w:color w:val="1D1B11"/>
          <w:sz w:val="24"/>
        </w:rPr>
        <w:t>adalah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14528B" w:rsidRPr="00A35FCB">
        <w:rPr>
          <w:rFonts w:ascii="Bookman Old Style" w:hAnsi="Bookman Old Style" w:cs="Arial"/>
          <w:bCs/>
          <w:color w:val="1D1B11"/>
          <w:sz w:val="24"/>
        </w:rPr>
        <w:t>Bupati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14528B" w:rsidRPr="00A35FCB">
        <w:rPr>
          <w:rFonts w:ascii="Bookman Old Style" w:hAnsi="Bookman Old Style" w:cs="Arial"/>
          <w:bCs/>
          <w:color w:val="1D1B11"/>
          <w:sz w:val="24"/>
        </w:rPr>
        <w:t>Kepulauan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14528B" w:rsidRPr="00A35FCB">
        <w:rPr>
          <w:rFonts w:ascii="Bookman Old Style" w:hAnsi="Bookman Old Style" w:cs="Arial"/>
          <w:bCs/>
          <w:color w:val="1D1B11"/>
          <w:sz w:val="24"/>
        </w:rPr>
        <w:t>Selayar.</w:t>
      </w:r>
    </w:p>
    <w:p w:rsidR="00711AF4" w:rsidRPr="00A35FCB" w:rsidRDefault="00711AF4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fi-FI"/>
        </w:rPr>
        <w:t>Dewan Perwakilan Rakyat Daerah yang selanjutnya disingkat DPRD adalah Dewan Perwakilan Rakyat Daerah Kabupaten</w:t>
      </w:r>
      <w:r w:rsidR="0014528B"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 Kepulauan Selayar.</w:t>
      </w:r>
    </w:p>
    <w:p w:rsidR="003C0FCA" w:rsidRPr="00A35FCB" w:rsidRDefault="003C0FCA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fi-FI"/>
        </w:rPr>
        <w:t>Satuan Kerja Perangkat Daerah yang selanjutnya disingkat SKPD adalah S</w:t>
      </w:r>
      <w:r w:rsidR="00382A15" w:rsidRPr="00A35FCB">
        <w:rPr>
          <w:rFonts w:ascii="Bookman Old Style" w:hAnsi="Bookman Old Style" w:cs="Arial"/>
          <w:color w:val="1D1B11"/>
          <w:sz w:val="24"/>
          <w:lang w:val="id-ID"/>
        </w:rPr>
        <w:t>KPD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 Kabupaten Kepulauan Selayar.</w:t>
      </w:r>
    </w:p>
    <w:p w:rsidR="00281C6A" w:rsidRPr="00A35FCB" w:rsidRDefault="00281C6A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bCs/>
          <w:color w:val="1D1B11"/>
          <w:sz w:val="24"/>
          <w:lang w:val="id-ID"/>
        </w:rPr>
        <w:t>Badan Perencanaan Pembangunan Daerah yang selanjutnya disingkat Bappeda adalah Bappeda Kabupaten Kepulauan Selayar.</w:t>
      </w:r>
    </w:p>
    <w:p w:rsidR="00540B72" w:rsidRPr="00A35FCB" w:rsidRDefault="00096F7C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bCs/>
          <w:color w:val="1D1B11"/>
          <w:sz w:val="24"/>
        </w:rPr>
        <w:t>Perencanaan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adalah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suatu proses untuk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menentukan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tindakan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masa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depan yang tepat, melalui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urutan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pilihan, dengan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memperhitungkan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sumberdaya yang tersedia.</w:t>
      </w:r>
    </w:p>
    <w:p w:rsidR="00096F7C" w:rsidRPr="00A35FCB" w:rsidRDefault="00096F7C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bCs/>
          <w:color w:val="1D1B11"/>
          <w:sz w:val="24"/>
        </w:rPr>
        <w:t>Pembangunan Daerah adalah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pemanfaatan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sumber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daya yang dimiliki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untuk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peningkatan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kesejahteraan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masyarakat yang nyata, baik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dalam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aspek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pendapatan, kesempatan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kerja, lapangan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berusaha, akses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terhadap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pengambilan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kebijakan, berdaya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saing, maupun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peningkatan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indeks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pembangunan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bCs/>
          <w:color w:val="1D1B11"/>
          <w:sz w:val="24"/>
        </w:rPr>
        <w:t>manusia.</w:t>
      </w:r>
    </w:p>
    <w:p w:rsidR="006F401B" w:rsidRPr="00A35FCB" w:rsidRDefault="006F401B" w:rsidP="006F401B">
      <w:pPr>
        <w:pStyle w:val="BodyTextIndent"/>
        <w:spacing w:line="360" w:lineRule="auto"/>
        <w:rPr>
          <w:rFonts w:ascii="Bookman Old Style" w:hAnsi="Bookman Old Style" w:cs="Arial"/>
          <w:bCs/>
          <w:color w:val="1D1B11"/>
          <w:sz w:val="24"/>
          <w:lang w:val="id-ID"/>
        </w:rPr>
      </w:pPr>
    </w:p>
    <w:p w:rsidR="006F401B" w:rsidRPr="00A35FCB" w:rsidRDefault="006F401B" w:rsidP="006F401B">
      <w:pPr>
        <w:pStyle w:val="BodyTextIndent"/>
        <w:spacing w:line="360" w:lineRule="auto"/>
        <w:rPr>
          <w:rFonts w:ascii="Bookman Old Style" w:hAnsi="Bookman Old Style" w:cs="Arial"/>
          <w:bCs/>
          <w:color w:val="1D1B11"/>
          <w:sz w:val="24"/>
          <w:lang w:val="id-ID"/>
        </w:rPr>
      </w:pPr>
    </w:p>
    <w:p w:rsidR="006F401B" w:rsidRPr="00A35FCB" w:rsidRDefault="006F401B" w:rsidP="006F401B">
      <w:pPr>
        <w:pStyle w:val="BodyTextIndent"/>
        <w:spacing w:line="360" w:lineRule="auto"/>
        <w:rPr>
          <w:rFonts w:ascii="Bookman Old Style" w:hAnsi="Bookman Old Style" w:cs="Arial"/>
          <w:bCs/>
          <w:color w:val="1D1B11"/>
          <w:sz w:val="24"/>
          <w:lang w:val="id-ID"/>
        </w:rPr>
      </w:pPr>
    </w:p>
    <w:p w:rsidR="006F401B" w:rsidRPr="00A35FCB" w:rsidRDefault="006F401B" w:rsidP="006F401B">
      <w:pPr>
        <w:pStyle w:val="BodyTextIndent"/>
        <w:spacing w:line="360" w:lineRule="auto"/>
        <w:rPr>
          <w:rFonts w:ascii="Bookman Old Style" w:hAnsi="Bookman Old Style" w:cs="Arial"/>
          <w:bCs/>
          <w:color w:val="1D1B11"/>
          <w:sz w:val="24"/>
          <w:lang w:val="id-ID"/>
        </w:rPr>
      </w:pPr>
    </w:p>
    <w:p w:rsidR="006F401B" w:rsidRPr="00A35FCB" w:rsidRDefault="006F401B" w:rsidP="006F401B">
      <w:pPr>
        <w:pStyle w:val="BodyTextIndent"/>
        <w:spacing w:line="360" w:lineRule="auto"/>
        <w:rPr>
          <w:rFonts w:ascii="Bookman Old Style" w:hAnsi="Bookman Old Style" w:cs="Arial"/>
          <w:bCs/>
          <w:color w:val="1D1B11"/>
          <w:sz w:val="24"/>
        </w:rPr>
      </w:pPr>
    </w:p>
    <w:p w:rsidR="00CC7502" w:rsidRPr="00A35FCB" w:rsidRDefault="00711AF4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fi-FI"/>
        </w:rPr>
        <w:lastRenderedPageBreak/>
        <w:t>Perencanaan Pembangunan Daerah adalah suatu proses penyusunan tahapan-tahapan kegiatan yang melibatkan berbagai unsur pemangku kepentingan didalamnya, guna pemanfaatan dan pengalokasian sumberdaya yang ada dalam rangka meningkatkan kesejahteraan sosial dalam suatu lingkungan wilayah/daerah dalam jangka waktu tertentu.</w:t>
      </w:r>
    </w:p>
    <w:p w:rsidR="00F04203" w:rsidRPr="00A35FCB" w:rsidRDefault="00F04203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bCs/>
          <w:color w:val="1D1B11"/>
          <w:sz w:val="24"/>
          <w:lang w:val="id-ID"/>
        </w:rPr>
        <w:t>Rencana Pembangunan Jangka Menengah Nasional yang selanjutnya</w:t>
      </w:r>
      <w:r w:rsidR="00CE389D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disingkat RPJM</w:t>
      </w:r>
      <w:r w:rsidRPr="00A35FCB">
        <w:rPr>
          <w:rFonts w:ascii="Bookman Old Style" w:hAnsi="Bookman Old Style" w:cs="Arial"/>
          <w:bCs/>
          <w:color w:val="1D1B11"/>
          <w:sz w:val="24"/>
          <w:lang w:val="id-ID"/>
        </w:rPr>
        <w:t>N adalah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3B0A7B" w:rsidRPr="00A35FCB">
        <w:rPr>
          <w:rFonts w:ascii="Bookman Old Style" w:hAnsi="Bookman Old Style" w:cs="Arial"/>
          <w:bCs/>
          <w:color w:val="1D1B11"/>
          <w:sz w:val="24"/>
          <w:lang w:val="en-US"/>
        </w:rPr>
        <w:t>dokumen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3B0A7B" w:rsidRPr="00A35FCB">
        <w:rPr>
          <w:rFonts w:ascii="Bookman Old Style" w:hAnsi="Bookman Old Style" w:cs="Arial"/>
          <w:bCs/>
          <w:color w:val="1D1B11"/>
          <w:sz w:val="24"/>
          <w:lang w:val="en-US"/>
        </w:rPr>
        <w:t>Perencanaan Pembangunan Menengah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3B0A7B" w:rsidRPr="00A35FCB">
        <w:rPr>
          <w:rFonts w:ascii="Bookman Old Style" w:hAnsi="Bookman Old Style" w:cs="Arial"/>
          <w:bCs/>
          <w:color w:val="1D1B11"/>
          <w:sz w:val="24"/>
          <w:lang w:val="en-US"/>
        </w:rPr>
        <w:t>Nasional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3B0A7B" w:rsidRPr="00A35FCB">
        <w:rPr>
          <w:rFonts w:ascii="Bookman Old Style" w:hAnsi="Bookman Old Style" w:cs="Arial"/>
          <w:bCs/>
          <w:color w:val="1D1B11"/>
          <w:sz w:val="24"/>
          <w:lang w:val="en-US"/>
        </w:rPr>
        <w:t>untuk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3B0A7B" w:rsidRPr="00A35FCB">
        <w:rPr>
          <w:rFonts w:ascii="Bookman Old Style" w:hAnsi="Bookman Old Style" w:cs="Arial"/>
          <w:bCs/>
          <w:color w:val="1D1B11"/>
          <w:sz w:val="24"/>
          <w:lang w:val="en-US"/>
        </w:rPr>
        <w:t>periode 5 (lima) tahun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3B0A7B" w:rsidRPr="00A35FCB">
        <w:rPr>
          <w:rFonts w:ascii="Bookman Old Style" w:hAnsi="Bookman Old Style" w:cs="Arial"/>
          <w:bCs/>
          <w:color w:val="1D1B11"/>
          <w:sz w:val="24"/>
          <w:lang w:val="en-US"/>
        </w:rPr>
        <w:t>terhitung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3B0A7B" w:rsidRPr="00A35FCB">
        <w:rPr>
          <w:rFonts w:ascii="Bookman Old Style" w:hAnsi="Bookman Old Style" w:cs="Arial"/>
          <w:bCs/>
          <w:color w:val="1D1B11"/>
          <w:sz w:val="24"/>
          <w:lang w:val="en-US"/>
        </w:rPr>
        <w:t>mulai 2015 sampai</w:t>
      </w:r>
      <w:r w:rsidR="009525FC" w:rsidRPr="00A35FCB">
        <w:rPr>
          <w:rFonts w:ascii="Bookman Old Style" w:hAnsi="Bookman Old Style" w:cs="Arial"/>
          <w:bCs/>
          <w:color w:val="1D1B11"/>
          <w:sz w:val="24"/>
          <w:lang w:val="id-ID"/>
        </w:rPr>
        <w:t xml:space="preserve"> </w:t>
      </w:r>
      <w:r w:rsidR="003B0A7B" w:rsidRPr="00A35FCB">
        <w:rPr>
          <w:rFonts w:ascii="Bookman Old Style" w:hAnsi="Bookman Old Style" w:cs="Arial"/>
          <w:bCs/>
          <w:color w:val="1D1B11"/>
          <w:sz w:val="24"/>
          <w:lang w:val="en-US"/>
        </w:rPr>
        <w:t>dengan 2019);</w:t>
      </w:r>
    </w:p>
    <w:p w:rsidR="00116CE4" w:rsidRPr="00A35FCB" w:rsidRDefault="00116CE4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fi-FI"/>
        </w:rPr>
        <w:t>Rencana Pembangunan Jangka Panjang Daerah yang selanjutnya disingkat RPJPD</w:t>
      </w:r>
      <w:r w:rsidR="00CE389D"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 adalah dokumen </w:t>
      </w:r>
      <w:r w:rsidR="00CE389D" w:rsidRPr="00A35FCB">
        <w:rPr>
          <w:rFonts w:ascii="Bookman Old Style" w:hAnsi="Bookman Old Style" w:cs="Arial"/>
          <w:color w:val="1D1B11"/>
          <w:sz w:val="24"/>
          <w:lang w:val="id-ID"/>
        </w:rPr>
        <w:t>P</w:t>
      </w:r>
      <w:r w:rsidR="00CE389D"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erencanaan </w:t>
      </w:r>
      <w:r w:rsidR="00CE389D" w:rsidRPr="00A35FCB">
        <w:rPr>
          <w:rFonts w:ascii="Bookman Old Style" w:hAnsi="Bookman Old Style" w:cs="Arial"/>
          <w:color w:val="1D1B11"/>
          <w:sz w:val="24"/>
          <w:lang w:val="id-ID"/>
        </w:rPr>
        <w:t>P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>embangunan jangka panjang daerah Kepulauan Selayar untuk periode Tahun 2005-2025.</w:t>
      </w:r>
    </w:p>
    <w:p w:rsidR="00CC7502" w:rsidRPr="00A35FCB" w:rsidRDefault="00AE5A86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fi-FI"/>
        </w:rPr>
        <w:t>Rencana Pembangunan Jangka Menengah Daerah yang selanjutnya disingkat RPJM</w:t>
      </w:r>
      <w:r w:rsidR="00ED16C2" w:rsidRPr="00A35FCB">
        <w:rPr>
          <w:rFonts w:ascii="Bookman Old Style" w:hAnsi="Bookman Old Style" w:cs="Arial"/>
          <w:color w:val="1D1B11"/>
          <w:sz w:val="24"/>
          <w:lang w:val="fi-FI"/>
        </w:rPr>
        <w:t>D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 adalah dokumen perencanaan pembangunan daerah </w:t>
      </w:r>
      <w:r w:rsidR="00CC7502"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Kepulauan Selayar 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>untuk periode Tahun 20</w:t>
      </w:r>
      <w:r w:rsidR="00CC7502" w:rsidRPr="00A35FCB">
        <w:rPr>
          <w:rFonts w:ascii="Bookman Old Style" w:hAnsi="Bookman Old Style" w:cs="Arial"/>
          <w:color w:val="1D1B11"/>
          <w:sz w:val="24"/>
          <w:lang w:val="fi-FI"/>
        </w:rPr>
        <w:t>1</w:t>
      </w:r>
      <w:r w:rsidR="00932D61" w:rsidRPr="00A35FCB">
        <w:rPr>
          <w:rFonts w:ascii="Bookman Old Style" w:hAnsi="Bookman Old Style" w:cs="Arial"/>
          <w:color w:val="1D1B11"/>
          <w:sz w:val="24"/>
          <w:lang w:val="fi-FI"/>
        </w:rPr>
        <w:t>6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>-20</w:t>
      </w:r>
      <w:r w:rsidR="00932D61" w:rsidRPr="00A35FCB">
        <w:rPr>
          <w:rFonts w:ascii="Bookman Old Style" w:hAnsi="Bookman Old Style" w:cs="Arial"/>
          <w:color w:val="1D1B11"/>
          <w:sz w:val="24"/>
          <w:lang w:val="fi-FI"/>
        </w:rPr>
        <w:t>21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, yang merupakan penjabaran dari Visi, Misi, dan program </w:t>
      </w:r>
      <w:r w:rsidR="00ED0051" w:rsidRPr="00A35FCB">
        <w:rPr>
          <w:rFonts w:ascii="Bookman Old Style" w:hAnsi="Bookman Old Style" w:cs="Arial"/>
          <w:color w:val="1D1B11"/>
          <w:sz w:val="24"/>
          <w:lang w:val="fi-FI"/>
        </w:rPr>
        <w:t>B</w:t>
      </w:r>
      <w:r w:rsidR="00CC7502" w:rsidRPr="00A35FCB">
        <w:rPr>
          <w:rFonts w:ascii="Bookman Old Style" w:hAnsi="Bookman Old Style" w:cs="Arial"/>
          <w:color w:val="1D1B11"/>
          <w:sz w:val="24"/>
          <w:lang w:val="fi-FI"/>
        </w:rPr>
        <w:t>upati</w:t>
      </w:r>
      <w:r w:rsidR="00ED0051"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 dan Wakil Bupati terpilih 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dengan berpedoman pada RPJP Daerah serta memperhatikan </w:t>
      </w:r>
      <w:r w:rsidR="00932D61"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RPJMD Provinsi dan </w:t>
      </w:r>
      <w:r w:rsidR="00CE389D" w:rsidRPr="00A35FCB">
        <w:rPr>
          <w:rFonts w:ascii="Bookman Old Style" w:hAnsi="Bookman Old Style" w:cs="Arial"/>
          <w:color w:val="1D1B11"/>
          <w:sz w:val="24"/>
          <w:lang w:val="fi-FI"/>
        </w:rPr>
        <w:t>RPJM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>N.</w:t>
      </w:r>
    </w:p>
    <w:p w:rsidR="00CC7502" w:rsidRPr="00A35FCB" w:rsidRDefault="00AE5A86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fi-FI"/>
        </w:rPr>
        <w:t>Visi adalah rumusan umum tentang arah yang akan dituju melalui upaya yang akan dilaksanakan pada akhir pe</w:t>
      </w:r>
      <w:r w:rsidR="003E548A" w:rsidRPr="00A35FCB">
        <w:rPr>
          <w:rFonts w:ascii="Bookman Old Style" w:hAnsi="Bookman Old Style" w:cs="Arial"/>
          <w:color w:val="1D1B11"/>
          <w:sz w:val="24"/>
          <w:lang w:val="fi-FI"/>
        </w:rPr>
        <w:t>riode perencanaan pada tahun 2021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>.</w:t>
      </w:r>
    </w:p>
    <w:p w:rsidR="00CC7502" w:rsidRPr="00A35FCB" w:rsidRDefault="00AE5A86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fi-FI"/>
        </w:rPr>
        <w:t>Misi</w:t>
      </w:r>
      <w:r w:rsidR="009525FC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>adalah rumusan kebijakan umum sebagai upaya yang akan dilaksanakan untuk mendukung terwujudnya visi.</w:t>
      </w:r>
    </w:p>
    <w:p w:rsidR="003A2A87" w:rsidRPr="00A35FCB" w:rsidRDefault="003A2A87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fi-FI"/>
        </w:rPr>
        <w:t>Rencana Kerja Pemerintah Daerah yang sel</w:t>
      </w:r>
      <w:r w:rsidR="007F1907" w:rsidRPr="00A35FCB">
        <w:rPr>
          <w:rFonts w:ascii="Bookman Old Style" w:hAnsi="Bookman Old Style" w:cs="Arial"/>
          <w:color w:val="1D1B11"/>
          <w:sz w:val="24"/>
          <w:lang w:val="fi-FI"/>
        </w:rPr>
        <w:t>a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>njutnya disingkat RKPD adalah dokumen perencanaan daerah untuk periode 1 (satu) tahun.</w:t>
      </w:r>
    </w:p>
    <w:p w:rsidR="003A2A87" w:rsidRPr="00A35FCB" w:rsidRDefault="003A2A87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fi-FI"/>
        </w:rPr>
        <w:t>Rencana Strategis Satuan Perangkat Daerah yang selanjutnya disingkat Renstra SKPD</w:t>
      </w:r>
      <w:r w:rsidR="00F00D68"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, </w:t>
      </w:r>
      <w:r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 adalah </w:t>
      </w:r>
      <w:r w:rsidR="006A4B1F" w:rsidRPr="00A35FCB">
        <w:rPr>
          <w:rFonts w:ascii="Bookman Old Style" w:hAnsi="Bookman Old Style" w:cs="Arial"/>
          <w:color w:val="1D1B11"/>
          <w:sz w:val="24"/>
          <w:lang w:val="fi-FI"/>
        </w:rPr>
        <w:t>dokumen perencanaan SKPD untuk periode 5 (lima) tahun.</w:t>
      </w:r>
    </w:p>
    <w:p w:rsidR="006A4B1F" w:rsidRPr="00A35FCB" w:rsidRDefault="006A4B1F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fi-FI"/>
        </w:rPr>
        <w:t xml:space="preserve">Rencana Kerja Satuan Kerja Perangkat Daerah yang selanjutnya disingkat Renja SKPD, adalah dokumen perencanaan SKPD </w:t>
      </w:r>
      <w:r w:rsidR="00861959" w:rsidRPr="00A35FCB">
        <w:rPr>
          <w:rFonts w:ascii="Bookman Old Style" w:hAnsi="Bookman Old Style" w:cs="Arial"/>
          <w:color w:val="1D1B11"/>
          <w:sz w:val="24"/>
          <w:lang w:val="fi-FI"/>
        </w:rPr>
        <w:t>untuk periode 1 (satu) tahun.</w:t>
      </w:r>
    </w:p>
    <w:p w:rsidR="00033E8C" w:rsidRPr="00A35FCB" w:rsidRDefault="00033E8C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id-ID"/>
        </w:rPr>
        <w:t>Anggaran Pendapatan</w:t>
      </w:r>
      <w:r w:rsidR="00B86305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 dan Belanja Daerah yang selanjutnya disingkat APBD adalah</w:t>
      </w:r>
      <w:r w:rsidR="00281C6A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 APBD Kabupaten Kepulauan Selayar</w:t>
      </w:r>
      <w:r w:rsidR="00B86305" w:rsidRPr="00A35FCB">
        <w:rPr>
          <w:rFonts w:ascii="Bookman Old Style" w:hAnsi="Bookman Old Style" w:cs="Arial"/>
          <w:color w:val="1D1B11"/>
          <w:sz w:val="24"/>
          <w:lang w:val="id-ID"/>
        </w:rPr>
        <w:t>.</w:t>
      </w:r>
    </w:p>
    <w:p w:rsidR="001E59E7" w:rsidRPr="00A35FCB" w:rsidRDefault="003B0A7B" w:rsidP="00636DEC">
      <w:pPr>
        <w:pStyle w:val="BodyTextIndent"/>
        <w:numPr>
          <w:ilvl w:val="0"/>
          <w:numId w:val="2"/>
        </w:numPr>
        <w:tabs>
          <w:tab w:val="clear" w:pos="720"/>
          <w:tab w:val="num" w:pos="561"/>
        </w:tabs>
        <w:spacing w:line="360" w:lineRule="auto"/>
        <w:ind w:left="561" w:hanging="561"/>
        <w:rPr>
          <w:rFonts w:ascii="Bookman Old Style" w:hAnsi="Bookman Old Style" w:cs="Arial"/>
          <w:bCs/>
          <w:color w:val="1D1B11"/>
          <w:sz w:val="24"/>
        </w:rPr>
      </w:pPr>
      <w:r w:rsidRPr="00A35FCB">
        <w:rPr>
          <w:rFonts w:ascii="Bookman Old Style" w:hAnsi="Bookman Old Style" w:cs="Arial"/>
          <w:color w:val="1D1B11"/>
          <w:sz w:val="24"/>
          <w:lang w:val="en-US"/>
        </w:rPr>
        <w:t>Musyawarah</w:t>
      </w:r>
      <w:r w:rsidR="00C21C74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sz w:val="24"/>
          <w:lang w:val="en-US"/>
        </w:rPr>
        <w:t xml:space="preserve">Perencanaan Pembangunan </w:t>
      </w:r>
      <w:r w:rsidR="00F04203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yang selanjutnya disingkat Musrenbang adalah </w:t>
      </w:r>
      <w:r w:rsidRPr="00A35FCB">
        <w:rPr>
          <w:rFonts w:ascii="Bookman Old Style" w:hAnsi="Bookman Old Style" w:cs="Arial"/>
          <w:color w:val="1D1B11"/>
          <w:sz w:val="24"/>
          <w:lang w:val="en-US"/>
        </w:rPr>
        <w:t>Forum antar</w:t>
      </w:r>
      <w:r w:rsidR="009525FC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sz w:val="24"/>
          <w:lang w:val="en-US"/>
        </w:rPr>
        <w:t>pelaku</w:t>
      </w:r>
      <w:r w:rsidR="009525FC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sz w:val="24"/>
          <w:lang w:val="en-US"/>
        </w:rPr>
        <w:t>dalam</w:t>
      </w:r>
      <w:r w:rsidR="009525FC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sz w:val="24"/>
          <w:lang w:val="en-US"/>
        </w:rPr>
        <w:t>rangka</w:t>
      </w:r>
      <w:r w:rsidR="009525FC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sz w:val="24"/>
          <w:lang w:val="en-US"/>
        </w:rPr>
        <w:t>menyusun</w:t>
      </w:r>
      <w:r w:rsidR="009525FC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sz w:val="24"/>
          <w:lang w:val="en-US"/>
        </w:rPr>
        <w:t>perencanaan</w:t>
      </w:r>
      <w:r w:rsidR="009525FC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sz w:val="24"/>
          <w:lang w:val="en-US"/>
        </w:rPr>
        <w:t>pembangunan</w:t>
      </w:r>
      <w:r w:rsidR="009525FC" w:rsidRPr="00A35FCB">
        <w:rPr>
          <w:rFonts w:ascii="Bookman Old Style" w:hAnsi="Bookman Old Style" w:cs="Arial"/>
          <w:color w:val="1D1B11"/>
          <w:sz w:val="24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sz w:val="24"/>
          <w:lang w:val="en-US"/>
        </w:rPr>
        <w:t>daerah</w:t>
      </w:r>
      <w:r w:rsidR="001E59E7" w:rsidRPr="00A35FCB">
        <w:rPr>
          <w:rFonts w:ascii="Bookman Old Style" w:hAnsi="Bookman Old Style" w:cs="Arial"/>
          <w:color w:val="1D1B11"/>
          <w:sz w:val="24"/>
          <w:lang w:val="fi-FI"/>
        </w:rPr>
        <w:t>.</w:t>
      </w:r>
    </w:p>
    <w:p w:rsidR="00281C6A" w:rsidRPr="00A35FCB" w:rsidRDefault="00281C6A" w:rsidP="00281C6A">
      <w:pPr>
        <w:pStyle w:val="BodyTextIndent"/>
        <w:spacing w:line="360" w:lineRule="auto"/>
        <w:ind w:left="561"/>
        <w:rPr>
          <w:rFonts w:ascii="Bookman Old Style" w:hAnsi="Bookman Old Style" w:cs="Arial"/>
          <w:bCs/>
          <w:color w:val="1D1B11"/>
          <w:sz w:val="24"/>
        </w:rPr>
      </w:pPr>
    </w:p>
    <w:p w:rsidR="00061B90" w:rsidRPr="00A35FCB" w:rsidRDefault="00061B90" w:rsidP="00061B90">
      <w:pPr>
        <w:spacing w:line="360" w:lineRule="auto"/>
        <w:rPr>
          <w:rFonts w:ascii="Bookman Old Style" w:hAnsi="Bookman Old Style" w:cs="Arial"/>
          <w:b/>
          <w:color w:val="1D1B11"/>
          <w:lang w:val="id-ID"/>
        </w:rPr>
      </w:pPr>
    </w:p>
    <w:p w:rsidR="00061B90" w:rsidRPr="00A35FCB" w:rsidRDefault="00061B90" w:rsidP="00061B90">
      <w:pPr>
        <w:spacing w:line="360" w:lineRule="auto"/>
        <w:rPr>
          <w:rFonts w:ascii="Bookman Old Style" w:hAnsi="Bookman Old Style" w:cs="Arial"/>
          <w:b/>
          <w:color w:val="1D1B11"/>
          <w:lang w:val="id-ID"/>
        </w:rPr>
      </w:pPr>
    </w:p>
    <w:p w:rsidR="008B4772" w:rsidRPr="00A35FCB" w:rsidRDefault="008B4772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es-ES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lastRenderedPageBreak/>
        <w:t>BAB II</w:t>
      </w:r>
    </w:p>
    <w:p w:rsidR="00AE5A86" w:rsidRPr="00A35FCB" w:rsidRDefault="00AE5A86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es-ES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MAKSUD DAN TUJUAN</w:t>
      </w:r>
    </w:p>
    <w:p w:rsidR="00AE5A86" w:rsidRPr="00A35FCB" w:rsidRDefault="00AE5A86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="00133F34" w:rsidRPr="00A35FCB">
        <w:rPr>
          <w:rFonts w:ascii="Bookman Old Style" w:hAnsi="Bookman Old Style" w:cs="Arial"/>
          <w:b/>
          <w:color w:val="1D1B11"/>
          <w:lang w:val="es-ES"/>
        </w:rPr>
        <w:t>2</w:t>
      </w:r>
    </w:p>
    <w:p w:rsidR="0006065A" w:rsidRPr="00A35FCB" w:rsidRDefault="00AE5A86" w:rsidP="008B4772">
      <w:pPr>
        <w:spacing w:line="360" w:lineRule="auto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RPJM</w:t>
      </w:r>
      <w:r w:rsidR="0006065A" w:rsidRPr="00A35FCB">
        <w:rPr>
          <w:rFonts w:ascii="Bookman Old Style" w:hAnsi="Bookman Old Style" w:cs="Arial"/>
          <w:color w:val="1D1B11"/>
          <w:lang w:val="es-ES"/>
        </w:rPr>
        <w:t>D</w:t>
      </w:r>
      <w:r w:rsidR="0094395A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dimaksudkan</w:t>
      </w:r>
      <w:r w:rsidR="0094395A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6065A" w:rsidRPr="00A35FCB">
        <w:rPr>
          <w:rFonts w:ascii="Bookman Old Style" w:hAnsi="Bookman Old Style" w:cs="Arial"/>
          <w:color w:val="1D1B11"/>
          <w:lang w:val="es-ES"/>
        </w:rPr>
        <w:t>untuk :</w:t>
      </w:r>
    </w:p>
    <w:p w:rsidR="008042EE" w:rsidRPr="00A35FCB" w:rsidRDefault="00AE3FDB" w:rsidP="00636DEC">
      <w:pPr>
        <w:pStyle w:val="NormalWeb"/>
        <w:numPr>
          <w:ilvl w:val="2"/>
          <w:numId w:val="6"/>
        </w:numPr>
        <w:spacing w:before="0" w:beforeAutospacing="0" w:after="0" w:afterAutospacing="0" w:line="360" w:lineRule="auto"/>
        <w:ind w:left="426" w:hanging="426"/>
        <w:jc w:val="both"/>
        <w:rPr>
          <w:rFonts w:ascii="Bookman Old Style" w:hAnsi="Bookman Old Style" w:cs="Arial"/>
          <w:color w:val="1D1B11"/>
          <w:lang w:val="en-GB"/>
        </w:rPr>
      </w:pPr>
      <w:r w:rsidRPr="00A35FCB">
        <w:rPr>
          <w:rFonts w:ascii="Bookman Old Style" w:hAnsi="Bookman Old Style" w:cs="Arial"/>
          <w:color w:val="1D1B11"/>
          <w:lang w:val="id-ID"/>
        </w:rPr>
        <w:t>M</w:t>
      </w:r>
      <w:r w:rsidR="008042EE" w:rsidRPr="00A35FCB">
        <w:rPr>
          <w:rFonts w:ascii="Bookman Old Style" w:hAnsi="Bookman Old Style" w:cs="Arial"/>
          <w:color w:val="1D1B11"/>
        </w:rPr>
        <w:t>emberikan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arah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pedoman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dalam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menggerakkan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seluruh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sumber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daya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sumber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dana yang dimiliki Daerah dalam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pelaksanaan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pemerintahan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pembangunan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daerah 5 (lima) tahun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ke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depan</w:t>
      </w:r>
      <w:r w:rsidR="008042EE" w:rsidRPr="00A35FCB">
        <w:rPr>
          <w:rFonts w:ascii="Bookman Old Style" w:hAnsi="Bookman Old Style" w:cs="Arial"/>
          <w:color w:val="1D1B11"/>
          <w:lang w:val="en-GB"/>
        </w:rPr>
        <w:t>;</w:t>
      </w:r>
    </w:p>
    <w:p w:rsidR="008042EE" w:rsidRPr="00A35FCB" w:rsidRDefault="00AE3FDB" w:rsidP="00636DEC">
      <w:pPr>
        <w:pStyle w:val="NormalWeb"/>
        <w:numPr>
          <w:ilvl w:val="2"/>
          <w:numId w:val="6"/>
        </w:numPr>
        <w:spacing w:before="0" w:beforeAutospacing="0" w:after="0" w:afterAutospacing="0" w:line="360" w:lineRule="auto"/>
        <w:ind w:left="426" w:hanging="426"/>
        <w:jc w:val="both"/>
        <w:rPr>
          <w:rFonts w:ascii="Bookman Old Style" w:hAnsi="Bookman Old Style" w:cs="Arial"/>
          <w:color w:val="1D1B11"/>
          <w:lang w:val="en-GB"/>
        </w:rPr>
      </w:pPr>
      <w:r w:rsidRPr="00A35FCB">
        <w:rPr>
          <w:rFonts w:ascii="Bookman Old Style" w:hAnsi="Bookman Old Style" w:cs="Arial"/>
          <w:color w:val="1D1B11"/>
          <w:lang w:val="id-ID"/>
        </w:rPr>
        <w:t>M</w:t>
      </w:r>
      <w:r w:rsidR="008042EE" w:rsidRPr="00A35FCB">
        <w:rPr>
          <w:rFonts w:ascii="Bookman Old Style" w:hAnsi="Bookman Old Style" w:cs="Arial"/>
          <w:color w:val="1D1B11"/>
          <w:lang w:val="en-GB"/>
        </w:rPr>
        <w:t>enjadi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  <w:lang w:val="en-GB"/>
        </w:rPr>
        <w:t>pedoman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  <w:lang w:val="en-GB"/>
        </w:rPr>
        <w:t>dalam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  <w:lang w:val="en-GB"/>
        </w:rPr>
        <w:t>penyusunan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RKPD yang merupakan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rencana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kerja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tahunan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kabupaten yang tidak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terpisahkan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dari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rangkaian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perencanaan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pembangunan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daerah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pada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setiap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tahunnya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serta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akan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menjadi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acuan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pedoman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bagi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penyusunan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Renstra SKPD</w:t>
      </w:r>
      <w:r w:rsidR="00033E8C" w:rsidRPr="00A35FCB">
        <w:rPr>
          <w:rFonts w:ascii="Bookman Old Style" w:hAnsi="Bookman Old Style" w:cs="Arial"/>
          <w:color w:val="1D1B11"/>
          <w:lang w:val="id-ID"/>
        </w:rPr>
        <w:t xml:space="preserve"> T</w:t>
      </w:r>
      <w:r w:rsidR="008042EE" w:rsidRPr="00A35FCB">
        <w:rPr>
          <w:rFonts w:ascii="Bookman Old Style" w:hAnsi="Bookman Old Style" w:cs="Arial"/>
          <w:color w:val="1D1B11"/>
        </w:rPr>
        <w:t>ahun  2016-2021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Renja SKPD yang memuat program kegiatan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prioritas SKPD setiap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tahun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anggaran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8042EE" w:rsidRPr="00A35FCB">
        <w:rPr>
          <w:rFonts w:ascii="Bookman Old Style" w:hAnsi="Bookman Old Style" w:cs="Arial"/>
          <w:color w:val="1D1B11"/>
        </w:rPr>
        <w:t>berjalan</w:t>
      </w:r>
      <w:r w:rsidR="008042EE" w:rsidRPr="00A35FCB">
        <w:rPr>
          <w:rFonts w:ascii="Bookman Old Style" w:hAnsi="Bookman Old Style" w:cs="Arial"/>
          <w:color w:val="1D1B11"/>
          <w:lang w:val="en-GB"/>
        </w:rPr>
        <w:t>;</w:t>
      </w:r>
      <w:r w:rsidR="00033E8C" w:rsidRPr="00A35FCB">
        <w:rPr>
          <w:rFonts w:ascii="Bookman Old Style" w:hAnsi="Bookman Old Style" w:cs="Arial"/>
          <w:color w:val="1D1B11"/>
          <w:lang w:val="id-ID"/>
        </w:rPr>
        <w:t xml:space="preserve"> dan</w:t>
      </w:r>
    </w:p>
    <w:p w:rsidR="008042EE" w:rsidRPr="00A35FCB" w:rsidRDefault="00AE3FDB" w:rsidP="00636DEC">
      <w:pPr>
        <w:pStyle w:val="NormalWeb"/>
        <w:numPr>
          <w:ilvl w:val="2"/>
          <w:numId w:val="6"/>
        </w:numPr>
        <w:spacing w:before="0" w:beforeAutospacing="0" w:after="0" w:afterAutospacing="0" w:line="360" w:lineRule="auto"/>
        <w:ind w:left="426" w:hanging="426"/>
        <w:jc w:val="both"/>
        <w:rPr>
          <w:rFonts w:ascii="Bookman Old Style" w:hAnsi="Bookman Old Style" w:cs="Arial"/>
          <w:color w:val="1D1B11"/>
          <w:lang w:val="en-GB"/>
        </w:rPr>
      </w:pPr>
      <w:r w:rsidRPr="00A35FCB">
        <w:rPr>
          <w:rFonts w:ascii="Bookman Old Style" w:hAnsi="Bookman Old Style" w:cs="Arial"/>
          <w:color w:val="1D1B11"/>
          <w:lang w:val="id-ID"/>
        </w:rPr>
        <w:t>M</w:t>
      </w:r>
      <w:r w:rsidR="008042EE" w:rsidRPr="00A35FCB">
        <w:rPr>
          <w:rFonts w:ascii="Bookman Old Style" w:hAnsi="Bookman Old Style" w:cs="Arial"/>
          <w:color w:val="1D1B11"/>
          <w:lang w:val="en-GB"/>
        </w:rPr>
        <w:t>ewujudkan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  <w:lang w:val="en-GB"/>
        </w:rPr>
        <w:t>komitmen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  <w:lang w:val="en-GB"/>
        </w:rPr>
        <w:t>bersama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  <w:lang w:val="en-GB"/>
        </w:rPr>
        <w:t>antara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033E8C" w:rsidRPr="00A35FCB">
        <w:rPr>
          <w:rFonts w:ascii="Bookman Old Style" w:hAnsi="Bookman Old Style" w:cs="Arial"/>
          <w:color w:val="1D1B11"/>
          <w:lang w:val="id-ID"/>
        </w:rPr>
        <w:t>P</w:t>
      </w:r>
      <w:r w:rsidR="008042EE" w:rsidRPr="00A35FCB">
        <w:rPr>
          <w:rFonts w:ascii="Bookman Old Style" w:hAnsi="Bookman Old Style" w:cs="Arial"/>
          <w:color w:val="1D1B11"/>
          <w:lang w:val="en-GB"/>
        </w:rPr>
        <w:t>emerintah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033E8C" w:rsidRPr="00A35FCB">
        <w:rPr>
          <w:rFonts w:ascii="Bookman Old Style" w:hAnsi="Bookman Old Style" w:cs="Arial"/>
          <w:color w:val="1D1B11"/>
          <w:lang w:val="id-ID"/>
        </w:rPr>
        <w:t>D</w:t>
      </w:r>
      <w:r w:rsidR="008042EE" w:rsidRPr="00A35FCB">
        <w:rPr>
          <w:rFonts w:ascii="Bookman Old Style" w:hAnsi="Bookman Old Style" w:cs="Arial"/>
          <w:color w:val="1D1B11"/>
          <w:lang w:val="en-GB"/>
        </w:rPr>
        <w:t>aerah, DPRD, swasta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  <w:lang w:val="en-GB"/>
        </w:rPr>
        <w:t>dan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  <w:lang w:val="en-GB"/>
        </w:rPr>
        <w:t>masyarakat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  <w:lang w:val="en-GB"/>
        </w:rPr>
        <w:t>terhadap program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033E8C" w:rsidRPr="00A35FCB">
        <w:rPr>
          <w:rFonts w:ascii="Bookman Old Style" w:hAnsi="Bookman Old Style" w:cs="Arial"/>
          <w:color w:val="1D1B11"/>
          <w:lang w:val="id-ID"/>
        </w:rPr>
        <w:t>P</w:t>
      </w:r>
      <w:r w:rsidR="008042EE" w:rsidRPr="00A35FCB">
        <w:rPr>
          <w:rFonts w:ascii="Bookman Old Style" w:hAnsi="Bookman Old Style" w:cs="Arial"/>
          <w:color w:val="1D1B11"/>
          <w:lang w:val="en-GB"/>
        </w:rPr>
        <w:t>embangunan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033E8C" w:rsidRPr="00A35FCB">
        <w:rPr>
          <w:rFonts w:ascii="Bookman Old Style" w:hAnsi="Bookman Old Style" w:cs="Arial"/>
          <w:color w:val="1D1B11"/>
          <w:lang w:val="id-ID"/>
        </w:rPr>
        <w:t>D</w:t>
      </w:r>
      <w:r w:rsidR="008042EE" w:rsidRPr="00A35FCB">
        <w:rPr>
          <w:rFonts w:ascii="Bookman Old Style" w:hAnsi="Bookman Old Style" w:cs="Arial"/>
          <w:color w:val="1D1B11"/>
          <w:lang w:val="en-GB"/>
        </w:rPr>
        <w:t>aerah yang akan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  <w:lang w:val="en-GB"/>
        </w:rPr>
        <w:t>dibiayai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8042EE" w:rsidRPr="00A35FCB">
        <w:rPr>
          <w:rFonts w:ascii="Bookman Old Style" w:hAnsi="Bookman Old Style" w:cs="Arial"/>
          <w:color w:val="1D1B11"/>
          <w:lang w:val="en-GB"/>
        </w:rPr>
        <w:t>oleh APBD dan APBD Provinsi.</w:t>
      </w:r>
    </w:p>
    <w:p w:rsidR="00B86305" w:rsidRPr="00A35FCB" w:rsidRDefault="00B86305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06065A" w:rsidRPr="00A35FCB" w:rsidRDefault="0006065A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es-ES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="00133F34" w:rsidRPr="00A35FCB">
        <w:rPr>
          <w:rFonts w:ascii="Bookman Old Style" w:hAnsi="Bookman Old Style" w:cs="Arial"/>
          <w:b/>
          <w:color w:val="1D1B11"/>
          <w:lang w:val="es-ES"/>
        </w:rPr>
        <w:t>3</w:t>
      </w:r>
    </w:p>
    <w:p w:rsidR="0092260F" w:rsidRPr="00A35FCB" w:rsidRDefault="00AE5A86" w:rsidP="004365EB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es-ES"/>
        </w:rPr>
        <w:t>RPJM</w:t>
      </w:r>
      <w:r w:rsidR="00931358" w:rsidRPr="00A35FCB">
        <w:rPr>
          <w:rFonts w:ascii="Bookman Old Style" w:hAnsi="Bookman Old Style" w:cs="Arial"/>
          <w:color w:val="1D1B11"/>
          <w:lang w:val="es-ES"/>
        </w:rPr>
        <w:t>D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disusun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dengan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tujuan</w:t>
      </w:r>
      <w:r w:rsidR="00B86305" w:rsidRPr="00A35FCB">
        <w:rPr>
          <w:rFonts w:ascii="Bookman Old Style" w:hAnsi="Bookman Old Style" w:cs="Arial"/>
          <w:color w:val="1D1B11"/>
          <w:lang w:val="id-ID"/>
        </w:rPr>
        <w:t>:</w:t>
      </w:r>
    </w:p>
    <w:p w:rsidR="0092260F" w:rsidRPr="00A35FCB" w:rsidRDefault="00AE3FDB" w:rsidP="00636DEC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id-ID"/>
        </w:rPr>
        <w:t>M</w:t>
      </w:r>
      <w:r w:rsidR="0092260F" w:rsidRPr="00A35FCB">
        <w:rPr>
          <w:rFonts w:ascii="Bookman Old Style" w:hAnsi="Bookman Old Style" w:cs="Arial"/>
          <w:color w:val="1D1B11"/>
          <w:lang w:val="en-GB"/>
        </w:rPr>
        <w:t>enjabarkan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visi</w:t>
      </w:r>
      <w:r w:rsidR="00B86305" w:rsidRPr="00A35FCB">
        <w:rPr>
          <w:rFonts w:ascii="Bookman Old Style" w:hAnsi="Bookman Old Style" w:cs="Arial"/>
          <w:color w:val="1D1B11"/>
          <w:lang w:val="id-ID"/>
        </w:rPr>
        <w:t xml:space="preserve">,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misi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Bupati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dan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Wakil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Bupati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ke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dalam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arah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kebijakan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dan program pembangunan yang lebih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rinci, terarah, terukur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B86305" w:rsidRPr="00A35FCB">
        <w:rPr>
          <w:rFonts w:ascii="Bookman Old Style" w:hAnsi="Bookman Old Style" w:cs="Arial"/>
          <w:color w:val="1D1B11"/>
          <w:lang w:val="en-GB"/>
        </w:rPr>
        <w:t>dan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B86305" w:rsidRPr="00A35FCB">
        <w:rPr>
          <w:rFonts w:ascii="Bookman Old Style" w:hAnsi="Bookman Old Style" w:cs="Arial"/>
          <w:color w:val="1D1B11"/>
          <w:lang w:val="en-GB"/>
        </w:rPr>
        <w:t>dapat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B86305" w:rsidRPr="00A35FCB">
        <w:rPr>
          <w:rFonts w:ascii="Bookman Old Style" w:hAnsi="Bookman Old Style" w:cs="Arial"/>
          <w:color w:val="1D1B11"/>
          <w:lang w:val="en-GB"/>
        </w:rPr>
        <w:t>dilaksanakan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B86305" w:rsidRPr="00A35FCB">
        <w:rPr>
          <w:rFonts w:ascii="Bookman Old Style" w:hAnsi="Bookman Old Style" w:cs="Arial"/>
          <w:color w:val="1D1B11"/>
          <w:lang w:val="en-GB"/>
        </w:rPr>
        <w:t>selama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B86305" w:rsidRPr="00A35FCB">
        <w:rPr>
          <w:rFonts w:ascii="Bookman Old Style" w:hAnsi="Bookman Old Style" w:cs="Arial"/>
          <w:color w:val="1D1B11"/>
          <w:lang w:val="id-ID"/>
        </w:rPr>
        <w:t>T</w:t>
      </w:r>
      <w:r w:rsidR="0092260F" w:rsidRPr="00A35FCB">
        <w:rPr>
          <w:rFonts w:ascii="Bookman Old Style" w:hAnsi="Bookman Old Style" w:cs="Arial"/>
          <w:color w:val="1D1B11"/>
          <w:lang w:val="en-GB"/>
        </w:rPr>
        <w:t>ahun</w:t>
      </w:r>
      <w:r w:rsidRPr="00A35FCB">
        <w:rPr>
          <w:rFonts w:ascii="Bookman Old Style" w:hAnsi="Bookman Old Style" w:cs="Arial"/>
          <w:color w:val="1D1B11"/>
          <w:lang w:val="en-GB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n-GB"/>
        </w:rPr>
        <w:t>2016-2021.</w:t>
      </w:r>
    </w:p>
    <w:p w:rsidR="0092260F" w:rsidRPr="00A35FCB" w:rsidRDefault="00AE3FDB" w:rsidP="00636DEC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id-ID"/>
        </w:rPr>
        <w:t>M</w:t>
      </w:r>
      <w:r w:rsidR="0092260F" w:rsidRPr="00A35FCB">
        <w:rPr>
          <w:rFonts w:ascii="Bookman Old Style" w:hAnsi="Bookman Old Style" w:cs="Arial"/>
          <w:color w:val="1D1B11"/>
        </w:rPr>
        <w:t>enjamin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keterkaitan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konsistensi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antara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perencanaan, penganggaran, pelaksanaan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pengawasan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pada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setiap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tahun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anggaran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selama 5 (lima) tahun;</w:t>
      </w:r>
    </w:p>
    <w:p w:rsidR="0092260F" w:rsidRPr="00A35FCB" w:rsidRDefault="00AE3FDB" w:rsidP="00636DEC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id-ID"/>
        </w:rPr>
        <w:t>M</w:t>
      </w:r>
      <w:r w:rsidR="0092260F" w:rsidRPr="00A35FCB">
        <w:rPr>
          <w:rFonts w:ascii="Bookman Old Style" w:hAnsi="Bookman Old Style" w:cs="Arial"/>
          <w:color w:val="1D1B11"/>
        </w:rPr>
        <w:t>enjamin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integrasi, sinkronisasi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sinergi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pelaku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pembangunan;</w:t>
      </w:r>
    </w:p>
    <w:p w:rsidR="0092260F" w:rsidRPr="00A35FCB" w:rsidRDefault="00AE3FDB" w:rsidP="00636DEC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</w:rPr>
        <w:t>M</w:t>
      </w:r>
      <w:r w:rsidR="0092260F" w:rsidRPr="00A35FCB">
        <w:rPr>
          <w:rFonts w:ascii="Bookman Old Style" w:hAnsi="Bookman Old Style" w:cs="Arial"/>
          <w:color w:val="1D1B11"/>
        </w:rPr>
        <w:t>enjamin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tercapainya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penggunaan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sumber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daya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maupun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sumber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dana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secara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efektif, efisien, berkeadilan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berkelanjutan;</w:t>
      </w:r>
    </w:p>
    <w:p w:rsidR="0092260F" w:rsidRPr="00A35FCB" w:rsidRDefault="00AE3FDB" w:rsidP="00636DEC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id-ID"/>
        </w:rPr>
        <w:t>M</w:t>
      </w:r>
      <w:r w:rsidR="0092260F" w:rsidRPr="00A35FCB">
        <w:rPr>
          <w:rFonts w:ascii="Bookman Old Style" w:hAnsi="Bookman Old Style" w:cs="Arial"/>
          <w:color w:val="1D1B11"/>
        </w:rPr>
        <w:t>enc</w:t>
      </w:r>
      <w:r w:rsidR="00B86305" w:rsidRPr="00A35FCB">
        <w:rPr>
          <w:rFonts w:ascii="Bookman Old Style" w:hAnsi="Bookman Old Style" w:cs="Arial"/>
          <w:color w:val="1D1B11"/>
        </w:rPr>
        <w:t>iptakan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B86305" w:rsidRPr="00A35FCB">
        <w:rPr>
          <w:rFonts w:ascii="Bookman Old Style" w:hAnsi="Bookman Old Style" w:cs="Arial"/>
          <w:color w:val="1D1B11"/>
        </w:rPr>
        <w:t>sinergitas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B86305" w:rsidRPr="00A35FCB">
        <w:rPr>
          <w:rFonts w:ascii="Bookman Old Style" w:hAnsi="Bookman Old Style" w:cs="Arial"/>
          <w:color w:val="1D1B11"/>
        </w:rPr>
        <w:t>pelaksanaan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B86305" w:rsidRPr="00A35FCB">
        <w:rPr>
          <w:rFonts w:ascii="Bookman Old Style" w:hAnsi="Bookman Old Style" w:cs="Arial"/>
          <w:color w:val="1D1B11"/>
          <w:lang w:val="id-ID"/>
        </w:rPr>
        <w:t>P</w:t>
      </w:r>
      <w:r w:rsidR="0092260F" w:rsidRPr="00A35FCB">
        <w:rPr>
          <w:rFonts w:ascii="Bookman Old Style" w:hAnsi="Bookman Old Style" w:cs="Arial"/>
          <w:color w:val="1D1B11"/>
        </w:rPr>
        <w:t>embangunan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B86305" w:rsidRPr="00A35FCB">
        <w:rPr>
          <w:rFonts w:ascii="Bookman Old Style" w:hAnsi="Bookman Old Style" w:cs="Arial"/>
          <w:color w:val="1D1B11"/>
          <w:lang w:val="id-ID"/>
        </w:rPr>
        <w:t>D</w:t>
      </w:r>
      <w:r w:rsidR="0092260F" w:rsidRPr="00A35FCB">
        <w:rPr>
          <w:rFonts w:ascii="Bookman Old Style" w:hAnsi="Bookman Old Style" w:cs="Arial"/>
          <w:color w:val="1D1B11"/>
        </w:rPr>
        <w:t>aerah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antar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wilayah, antar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sektor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pembangunan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</w:rPr>
        <w:t>antar</w:t>
      </w:r>
      <w:r w:rsidRPr="00A35FCB">
        <w:rPr>
          <w:rFonts w:ascii="Bookman Old Style" w:hAnsi="Bookman Old Style" w:cs="Arial"/>
        </w:rPr>
        <w:t xml:space="preserve"> </w:t>
      </w:r>
      <w:r w:rsidR="0092260F" w:rsidRPr="00A35FCB">
        <w:rPr>
          <w:rFonts w:ascii="Bookman Old Style" w:hAnsi="Bookman Old Style" w:cs="Arial"/>
        </w:rPr>
        <w:t>tingkat</w:t>
      </w:r>
      <w:r w:rsidRPr="00A35FCB">
        <w:rPr>
          <w:rFonts w:ascii="Bookman Old Style" w:hAnsi="Bookman Old Style" w:cs="Arial"/>
        </w:rPr>
        <w:t xml:space="preserve"> </w:t>
      </w:r>
      <w:r w:rsidR="0092260F" w:rsidRPr="00A35FCB">
        <w:rPr>
          <w:rFonts w:ascii="Bookman Old Style" w:hAnsi="Bookman Old Style" w:cs="Arial"/>
        </w:rPr>
        <w:t>pemerintah</w:t>
      </w:r>
      <w:r w:rsidR="002C11EA" w:rsidRPr="00A35FCB">
        <w:rPr>
          <w:rFonts w:ascii="Bookman Old Style" w:hAnsi="Bookman Old Style" w:cs="Arial"/>
          <w:lang w:val="id-ID"/>
        </w:rPr>
        <w:t>an</w:t>
      </w:r>
      <w:r w:rsidR="0092260F" w:rsidRPr="00A35FCB">
        <w:rPr>
          <w:rFonts w:ascii="Bookman Old Style" w:hAnsi="Bookman Old Style" w:cs="Arial"/>
          <w:color w:val="1D1B11"/>
        </w:rPr>
        <w:t>;</w:t>
      </w:r>
    </w:p>
    <w:p w:rsidR="0092260F" w:rsidRPr="00A35FCB" w:rsidRDefault="00AE3FDB" w:rsidP="00636DEC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id-ID"/>
        </w:rPr>
        <w:t>M</w:t>
      </w:r>
      <w:r w:rsidR="0092260F" w:rsidRPr="00A35FCB">
        <w:rPr>
          <w:rFonts w:ascii="Bookman Old Style" w:hAnsi="Bookman Old Style" w:cs="Arial"/>
          <w:color w:val="1D1B11"/>
        </w:rPr>
        <w:t>enjadi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D14C7B" w:rsidRPr="00A35FCB">
        <w:rPr>
          <w:rFonts w:ascii="Bookman Old Style" w:hAnsi="Bookman Old Style" w:cs="Arial"/>
          <w:color w:val="1D1B11"/>
        </w:rPr>
        <w:t>tol</w:t>
      </w:r>
      <w:r w:rsidR="00D14C7B" w:rsidRPr="00A35FCB">
        <w:rPr>
          <w:rFonts w:ascii="Bookman Old Style" w:hAnsi="Bookman Old Style" w:cs="Arial"/>
          <w:color w:val="1D1B11"/>
          <w:lang w:val="id-ID"/>
        </w:rPr>
        <w:t>o</w:t>
      </w:r>
      <w:r w:rsidR="0092260F" w:rsidRPr="00A35FCB">
        <w:rPr>
          <w:rFonts w:ascii="Bookman Old Style" w:hAnsi="Bookman Old Style" w:cs="Arial"/>
          <w:color w:val="1D1B11"/>
        </w:rPr>
        <w:t>k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ukur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dalam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pelaksanaan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evaluasi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kinerja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tahunan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setiap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B86305" w:rsidRPr="00A35FCB">
        <w:rPr>
          <w:rFonts w:ascii="Bookman Old Style" w:hAnsi="Bookman Old Style" w:cs="Arial"/>
          <w:color w:val="1D1B11"/>
          <w:lang w:val="id-ID"/>
        </w:rPr>
        <w:t>SKPD</w:t>
      </w:r>
      <w:r w:rsidR="002C11EA" w:rsidRPr="00A35FCB">
        <w:rPr>
          <w:rFonts w:ascii="Bookman Old Style" w:hAnsi="Bookman Old Style" w:cs="Arial"/>
          <w:color w:val="1D1B11"/>
          <w:lang w:val="id-ID"/>
        </w:rPr>
        <w:t>;</w:t>
      </w:r>
    </w:p>
    <w:p w:rsidR="0092260F" w:rsidRPr="00A35FCB" w:rsidRDefault="00AE3FDB" w:rsidP="00636DEC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id-ID"/>
        </w:rPr>
        <w:t>S</w:t>
      </w:r>
      <w:r w:rsidR="0092260F" w:rsidRPr="00A35FCB">
        <w:rPr>
          <w:rFonts w:ascii="Bookman Old Style" w:hAnsi="Bookman Old Style" w:cs="Arial"/>
          <w:color w:val="1D1B11"/>
        </w:rPr>
        <w:t>ebagai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acuan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dalam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fungsi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pengawasan DPRD dalam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B86305" w:rsidRPr="00A35FCB">
        <w:rPr>
          <w:rFonts w:ascii="Bookman Old Style" w:hAnsi="Bookman Old Style" w:cs="Arial"/>
          <w:color w:val="1D1B11"/>
        </w:rPr>
        <w:t>mengendalikan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B86305" w:rsidRPr="00A35FCB">
        <w:rPr>
          <w:rFonts w:ascii="Bookman Old Style" w:hAnsi="Bookman Old Style" w:cs="Arial"/>
          <w:color w:val="1D1B11"/>
        </w:rPr>
        <w:t>penyelenggaraan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B86305" w:rsidRPr="00A35FCB">
        <w:rPr>
          <w:rFonts w:ascii="Bookman Old Style" w:hAnsi="Bookman Old Style" w:cs="Arial"/>
          <w:color w:val="1D1B11"/>
          <w:lang w:val="id-ID"/>
        </w:rPr>
        <w:t>P</w:t>
      </w:r>
      <w:r w:rsidR="00B86305" w:rsidRPr="00A35FCB">
        <w:rPr>
          <w:rFonts w:ascii="Bookman Old Style" w:hAnsi="Bookman Old Style" w:cs="Arial"/>
          <w:color w:val="1D1B11"/>
        </w:rPr>
        <w:t>embangunan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B86305" w:rsidRPr="00A35FCB">
        <w:rPr>
          <w:rFonts w:ascii="Bookman Old Style" w:hAnsi="Bookman Old Style" w:cs="Arial"/>
          <w:color w:val="1D1B11"/>
          <w:lang w:val="id-ID"/>
        </w:rPr>
        <w:t>D</w:t>
      </w:r>
      <w:r w:rsidR="0092260F" w:rsidRPr="00A35FCB">
        <w:rPr>
          <w:rFonts w:ascii="Bookman Old Style" w:hAnsi="Bookman Old Style" w:cs="Arial"/>
          <w:color w:val="1D1B11"/>
        </w:rPr>
        <w:t>aerah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menyalurkan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aspirasi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masyarakat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sesuai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dengan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prioritas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dan</w:t>
      </w:r>
      <w:r w:rsidRPr="00A35FCB">
        <w:rPr>
          <w:rFonts w:ascii="Bookman Old Style" w:hAnsi="Bookman Old Style" w:cs="Arial"/>
          <w:color w:val="1D1B11"/>
        </w:rPr>
        <w:t xml:space="preserve"> </w:t>
      </w:r>
      <w:r w:rsidR="0092260F" w:rsidRPr="00A35FCB">
        <w:rPr>
          <w:rFonts w:ascii="Bookman Old Style" w:hAnsi="Bookman Old Style" w:cs="Arial"/>
          <w:color w:val="1D1B11"/>
        </w:rPr>
        <w:t>sasaran program pembangunan yang ditetapkan</w:t>
      </w:r>
      <w:r w:rsidR="00B86305" w:rsidRPr="00A35FCB">
        <w:rPr>
          <w:rFonts w:ascii="Bookman Old Style" w:hAnsi="Bookman Old Style" w:cs="Arial"/>
          <w:lang w:val="id-ID"/>
        </w:rPr>
        <w:t>; dan</w:t>
      </w:r>
    </w:p>
    <w:p w:rsidR="00FF4020" w:rsidRPr="00A35FCB" w:rsidRDefault="00FF4020" w:rsidP="00FF4020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FF4020" w:rsidRPr="00A35FCB" w:rsidRDefault="00FF4020" w:rsidP="00FF4020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FF4020" w:rsidRPr="00A35FCB" w:rsidRDefault="00FF4020" w:rsidP="00FF4020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FF4020" w:rsidRPr="00A35FCB" w:rsidRDefault="00FF4020" w:rsidP="00FF4020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92260F" w:rsidRPr="00A35FCB" w:rsidRDefault="00AE3FDB" w:rsidP="00636DEC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U</w:t>
      </w:r>
      <w:r w:rsidR="0092260F" w:rsidRPr="00A35FCB">
        <w:rPr>
          <w:rFonts w:ascii="Bookman Old Style" w:hAnsi="Bookman Old Style" w:cs="Arial"/>
          <w:color w:val="1D1B11"/>
          <w:lang w:val="es-ES"/>
        </w:rPr>
        <w:t>ntuk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merumuskan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kebijakan dan program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pembangunan yang mengakomodir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berbagai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kepentingan dan aspirasi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segenap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lapisan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masyarakat, terutama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untuk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lebih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memantapkan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pencapaian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visi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92260F" w:rsidRPr="00A35FCB">
        <w:rPr>
          <w:rFonts w:ascii="Bookman Old Style" w:hAnsi="Bookman Old Style" w:cs="Arial"/>
          <w:color w:val="1D1B11"/>
          <w:lang w:val="es-ES"/>
        </w:rPr>
        <w:t>Pemerintah</w:t>
      </w:r>
      <w:r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B86305" w:rsidRPr="00A35FCB">
        <w:rPr>
          <w:rFonts w:ascii="Bookman Old Style" w:hAnsi="Bookman Old Style" w:cs="Arial"/>
          <w:color w:val="1D1B11"/>
          <w:lang w:val="id-ID"/>
        </w:rPr>
        <w:t>Daerah.</w:t>
      </w:r>
    </w:p>
    <w:p w:rsidR="003B0A7B" w:rsidRPr="00A35FCB" w:rsidRDefault="003B0A7B" w:rsidP="00CE389D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es-ES"/>
        </w:rPr>
      </w:pPr>
    </w:p>
    <w:p w:rsidR="00AE5A86" w:rsidRPr="00A35FCB" w:rsidRDefault="00AE5A86" w:rsidP="00CE389D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es-ES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BAB I</w:t>
      </w:r>
      <w:r w:rsidR="00133F34" w:rsidRPr="00A35FCB">
        <w:rPr>
          <w:rFonts w:ascii="Bookman Old Style" w:hAnsi="Bookman Old Style" w:cs="Arial"/>
          <w:b/>
          <w:color w:val="1D1B11"/>
          <w:lang w:val="es-ES"/>
        </w:rPr>
        <w:t>II</w:t>
      </w:r>
    </w:p>
    <w:p w:rsidR="00AE5A86" w:rsidRPr="00A35FCB" w:rsidRDefault="00BC7FB3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es-ES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RUANG LINGKUP</w:t>
      </w:r>
    </w:p>
    <w:p w:rsidR="00AE5A86" w:rsidRPr="00A35FCB" w:rsidRDefault="006F1B7E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="00133F34" w:rsidRPr="00A35FCB">
        <w:rPr>
          <w:rFonts w:ascii="Bookman Old Style" w:hAnsi="Bookman Old Style" w:cs="Arial"/>
          <w:b/>
          <w:color w:val="1D1B11"/>
          <w:lang w:val="es-ES"/>
        </w:rPr>
        <w:t>4</w:t>
      </w:r>
    </w:p>
    <w:p w:rsidR="00B86305" w:rsidRPr="00A35FCB" w:rsidRDefault="00B86305" w:rsidP="00B27E2F">
      <w:pPr>
        <w:tabs>
          <w:tab w:val="left" w:pos="426"/>
        </w:tabs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Ruang lingkup Peraturan Daerah ini meliputi ketentuan mengenai :</w:t>
      </w:r>
    </w:p>
    <w:p w:rsidR="00B86305" w:rsidRPr="00A35FCB" w:rsidRDefault="000018C4" w:rsidP="00636DEC">
      <w:pPr>
        <w:pStyle w:val="ListParagraph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id-ID"/>
        </w:rPr>
        <w:t>sistematika;</w:t>
      </w:r>
    </w:p>
    <w:p w:rsidR="002C41C5" w:rsidRPr="00A35FCB" w:rsidRDefault="000018C4" w:rsidP="00636DEC">
      <w:pPr>
        <w:pStyle w:val="ListParagraph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id-ID"/>
        </w:rPr>
        <w:t>penyusunan dan penetapan;</w:t>
      </w:r>
    </w:p>
    <w:p w:rsidR="002C11EA" w:rsidRPr="00A35FCB" w:rsidRDefault="002C11EA" w:rsidP="00636DEC">
      <w:pPr>
        <w:pStyle w:val="ListParagraph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id-ID"/>
        </w:rPr>
        <w:t>pengendalian dan evaluasi; dan</w:t>
      </w:r>
    </w:p>
    <w:p w:rsidR="000018C4" w:rsidRPr="00A35FCB" w:rsidRDefault="002C11EA" w:rsidP="00636DEC">
      <w:pPr>
        <w:pStyle w:val="ListParagraph"/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id-ID"/>
        </w:rPr>
        <w:t>peran serta masyarakat.</w:t>
      </w:r>
    </w:p>
    <w:p w:rsidR="001E59E7" w:rsidRPr="00A35FCB" w:rsidRDefault="001E59E7" w:rsidP="00CE389D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es-ES"/>
        </w:rPr>
      </w:pPr>
    </w:p>
    <w:p w:rsidR="00BC7FB3" w:rsidRPr="00A35FCB" w:rsidRDefault="00BC7FB3" w:rsidP="00CE389D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es-ES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BAB</w:t>
      </w:r>
      <w:r w:rsidR="00133F34" w:rsidRPr="00A35FCB">
        <w:rPr>
          <w:rFonts w:ascii="Bookman Old Style" w:hAnsi="Bookman Old Style" w:cs="Arial"/>
          <w:b/>
          <w:color w:val="1D1B11"/>
          <w:lang w:val="es-ES"/>
        </w:rPr>
        <w:t>I</w:t>
      </w:r>
      <w:r w:rsidRPr="00A35FCB">
        <w:rPr>
          <w:rFonts w:ascii="Bookman Old Style" w:hAnsi="Bookman Old Style" w:cs="Arial"/>
          <w:b/>
          <w:color w:val="1D1B11"/>
          <w:lang w:val="es-ES"/>
        </w:rPr>
        <w:t>V</w:t>
      </w:r>
    </w:p>
    <w:p w:rsidR="00BC7FB3" w:rsidRPr="00A35FCB" w:rsidRDefault="00BC7FB3" w:rsidP="008B4772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es-ES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SISTEMATIKA</w:t>
      </w:r>
    </w:p>
    <w:p w:rsidR="00A409D1" w:rsidRPr="00A35FCB" w:rsidRDefault="006F1B7E" w:rsidP="008B4772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="00133F34" w:rsidRPr="00A35FCB">
        <w:rPr>
          <w:rFonts w:ascii="Bookman Old Style" w:hAnsi="Bookman Old Style" w:cs="Arial"/>
          <w:b/>
          <w:color w:val="1D1B11"/>
          <w:lang w:val="es-ES"/>
        </w:rPr>
        <w:t>5</w:t>
      </w:r>
    </w:p>
    <w:p w:rsidR="00AE5A86" w:rsidRPr="00A35FCB" w:rsidRDefault="00AE5A86" w:rsidP="00636DEC">
      <w:pPr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Sistematika RPJMD Tahun 20</w:t>
      </w:r>
      <w:r w:rsidR="003E548A" w:rsidRPr="00A35FCB">
        <w:rPr>
          <w:rFonts w:ascii="Bookman Old Style" w:hAnsi="Bookman Old Style" w:cs="Arial"/>
          <w:color w:val="1D1B11"/>
          <w:lang w:val="es-ES"/>
        </w:rPr>
        <w:t>16-2021</w:t>
      </w:r>
      <w:r w:rsidR="00B86305" w:rsidRPr="00A35FCB">
        <w:rPr>
          <w:rFonts w:ascii="Bookman Old Style" w:hAnsi="Bookman Old Style" w:cs="Arial"/>
          <w:color w:val="1D1B11"/>
          <w:lang w:val="id-ID"/>
        </w:rPr>
        <w:t xml:space="preserve"> disusun </w:t>
      </w:r>
      <w:r w:rsidRPr="00A35FCB">
        <w:rPr>
          <w:rFonts w:ascii="Bookman Old Style" w:hAnsi="Bookman Old Style" w:cs="Arial"/>
          <w:color w:val="1D1B11"/>
          <w:lang w:val="es-ES"/>
        </w:rPr>
        <w:t>sebagai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berikut :</w:t>
      </w:r>
    </w:p>
    <w:p w:rsidR="00AE5A86" w:rsidRPr="00A35FCB" w:rsidRDefault="00AE5A86" w:rsidP="008B4772">
      <w:pPr>
        <w:pStyle w:val="ListParagraph"/>
        <w:tabs>
          <w:tab w:val="left" w:pos="1560"/>
        </w:tabs>
        <w:spacing w:line="360" w:lineRule="auto"/>
        <w:ind w:left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BAB I</w:t>
      </w:r>
      <w:r w:rsidRPr="00A35FCB">
        <w:rPr>
          <w:rFonts w:ascii="Bookman Old Style" w:hAnsi="Bookman Old Style" w:cs="Arial"/>
          <w:color w:val="1D1B11"/>
          <w:lang w:val="es-ES"/>
        </w:rPr>
        <w:tab/>
        <w:t>Pendahuluan</w:t>
      </w:r>
    </w:p>
    <w:p w:rsidR="00AE5A86" w:rsidRPr="00A35FCB" w:rsidRDefault="00AE5A86" w:rsidP="008B4772">
      <w:pPr>
        <w:pStyle w:val="ListParagraph"/>
        <w:tabs>
          <w:tab w:val="left" w:pos="1560"/>
        </w:tabs>
        <w:spacing w:line="360" w:lineRule="auto"/>
        <w:ind w:left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es-ES"/>
        </w:rPr>
        <w:t>BAB II</w:t>
      </w:r>
      <w:r w:rsidRPr="00A35FCB">
        <w:rPr>
          <w:rFonts w:ascii="Bookman Old Style" w:hAnsi="Bookman Old Style" w:cs="Arial"/>
          <w:color w:val="1D1B11"/>
          <w:lang w:val="es-ES"/>
        </w:rPr>
        <w:tab/>
        <w:t>Gambaran UmumKondisi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Daerah</w:t>
      </w:r>
    </w:p>
    <w:p w:rsidR="005C5C09" w:rsidRPr="00A35FCB" w:rsidRDefault="005C5C09" w:rsidP="00E65C02">
      <w:pPr>
        <w:pStyle w:val="ListParagraph"/>
        <w:tabs>
          <w:tab w:val="left" w:pos="1560"/>
        </w:tabs>
        <w:spacing w:line="360" w:lineRule="auto"/>
        <w:ind w:left="1560" w:hanging="1134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  <w:lang w:val="es-ES"/>
        </w:rPr>
        <w:t>BAB III</w:t>
      </w:r>
      <w:r w:rsidRPr="00A35FCB">
        <w:rPr>
          <w:rFonts w:ascii="Bookman Old Style" w:hAnsi="Bookman Old Style" w:cs="Arial"/>
          <w:color w:val="1D1B11"/>
          <w:lang w:val="es-ES"/>
        </w:rPr>
        <w:tab/>
      </w:r>
      <w:r w:rsidRPr="00A35FCB">
        <w:rPr>
          <w:rFonts w:ascii="Bookman Old Style" w:hAnsi="Bookman Old Style" w:cs="Arial"/>
          <w:color w:val="1D1B11"/>
          <w:lang w:val="id-ID"/>
        </w:rPr>
        <w:t>Gambaran Pengelolaan Keuangan Daerah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ED0051" w:rsidRPr="00A35FCB">
        <w:rPr>
          <w:rFonts w:ascii="Bookman Old Style" w:hAnsi="Bookman Old Style" w:cs="Arial"/>
          <w:color w:val="1D1B11"/>
        </w:rPr>
        <w:t>serta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ED0051" w:rsidRPr="00A35FCB">
        <w:rPr>
          <w:rFonts w:ascii="Bookman Old Style" w:hAnsi="Bookman Old Style" w:cs="Arial"/>
          <w:color w:val="1D1B11"/>
        </w:rPr>
        <w:t>Kerangka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ED0051" w:rsidRPr="00A35FCB">
        <w:rPr>
          <w:rFonts w:ascii="Bookman Old Style" w:hAnsi="Bookman Old Style" w:cs="Arial"/>
          <w:color w:val="1D1B11"/>
        </w:rPr>
        <w:t>Pendanaan</w:t>
      </w:r>
    </w:p>
    <w:p w:rsidR="00AE5A86" w:rsidRPr="00A35FCB" w:rsidRDefault="005C5C09" w:rsidP="008B4772">
      <w:pPr>
        <w:pStyle w:val="ListParagraph"/>
        <w:tabs>
          <w:tab w:val="left" w:pos="1560"/>
        </w:tabs>
        <w:spacing w:line="360" w:lineRule="auto"/>
        <w:ind w:left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id-ID"/>
        </w:rPr>
        <w:t>BAB  IV</w:t>
      </w:r>
      <w:r w:rsidRPr="00A35FCB">
        <w:rPr>
          <w:rFonts w:ascii="Bookman Old Style" w:hAnsi="Bookman Old Style" w:cs="Arial"/>
          <w:color w:val="1D1B11"/>
          <w:lang w:val="id-ID"/>
        </w:rPr>
        <w:tab/>
      </w:r>
      <w:r w:rsidRPr="00A35FCB">
        <w:rPr>
          <w:rFonts w:ascii="Bookman Old Style" w:hAnsi="Bookman Old Style" w:cs="Arial"/>
          <w:color w:val="1D1B11"/>
          <w:lang w:val="es-ES"/>
        </w:rPr>
        <w:t>Analisis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AE5A86" w:rsidRPr="00A35FCB">
        <w:rPr>
          <w:rFonts w:ascii="Bookman Old Style" w:hAnsi="Bookman Old Style" w:cs="Arial"/>
          <w:color w:val="1D1B11"/>
          <w:lang w:val="es-ES"/>
        </w:rPr>
        <w:t>Isu-Isu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AE5A86" w:rsidRPr="00A35FCB">
        <w:rPr>
          <w:rFonts w:ascii="Bookman Old Style" w:hAnsi="Bookman Old Style" w:cs="Arial"/>
          <w:color w:val="1D1B11"/>
          <w:lang w:val="es-ES"/>
        </w:rPr>
        <w:t>Strategis</w:t>
      </w:r>
    </w:p>
    <w:p w:rsidR="00AE5A86" w:rsidRPr="00A35FCB" w:rsidRDefault="005C5C09" w:rsidP="008B4772">
      <w:pPr>
        <w:pStyle w:val="ListParagraph"/>
        <w:tabs>
          <w:tab w:val="left" w:pos="1560"/>
        </w:tabs>
        <w:spacing w:line="360" w:lineRule="auto"/>
        <w:ind w:left="1560" w:hanging="1134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es-ES"/>
        </w:rPr>
        <w:t>BAB V</w:t>
      </w:r>
      <w:r w:rsidRPr="00A35FCB">
        <w:rPr>
          <w:rFonts w:ascii="Bookman Old Style" w:hAnsi="Bookman Old Style" w:cs="Arial"/>
          <w:color w:val="1D1B11"/>
          <w:lang w:val="es-ES"/>
        </w:rPr>
        <w:tab/>
      </w:r>
      <w:r w:rsidR="00622B76" w:rsidRPr="00A35FCB">
        <w:rPr>
          <w:rFonts w:ascii="Bookman Old Style" w:hAnsi="Bookman Old Style" w:cs="Arial"/>
          <w:color w:val="1D1B11"/>
          <w:lang w:val="es-ES"/>
        </w:rPr>
        <w:t>Penyajian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Visi, Misi</w:t>
      </w:r>
      <w:r w:rsidRPr="00A35FCB">
        <w:rPr>
          <w:rFonts w:ascii="Bookman Old Style" w:hAnsi="Bookman Old Style" w:cs="Arial"/>
          <w:color w:val="1D1B11"/>
          <w:lang w:val="id-ID"/>
        </w:rPr>
        <w:t>, Tujuan dan Sasaran</w:t>
      </w:r>
    </w:p>
    <w:p w:rsidR="00AE5A86" w:rsidRPr="00A35FCB" w:rsidRDefault="00AE5A86" w:rsidP="008B4772">
      <w:pPr>
        <w:pStyle w:val="ListParagraph"/>
        <w:tabs>
          <w:tab w:val="left" w:pos="1560"/>
        </w:tabs>
        <w:spacing w:line="360" w:lineRule="auto"/>
        <w:ind w:left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BAB V</w:t>
      </w:r>
      <w:r w:rsidR="005C5C09" w:rsidRPr="00A35FCB">
        <w:rPr>
          <w:rFonts w:ascii="Bookman Old Style" w:hAnsi="Bookman Old Style" w:cs="Arial"/>
          <w:color w:val="1D1B11"/>
          <w:lang w:val="id-ID"/>
        </w:rPr>
        <w:t>I</w:t>
      </w:r>
      <w:r w:rsidRPr="00A35FCB">
        <w:rPr>
          <w:rFonts w:ascii="Bookman Old Style" w:hAnsi="Bookman Old Style" w:cs="Arial"/>
          <w:color w:val="1D1B11"/>
          <w:lang w:val="es-ES"/>
        </w:rPr>
        <w:tab/>
        <w:t>Strategi</w:t>
      </w:r>
      <w:r w:rsidR="00ED0051" w:rsidRPr="00A35FCB">
        <w:rPr>
          <w:rFonts w:ascii="Bookman Old Style" w:hAnsi="Bookman Old Style" w:cs="Arial"/>
          <w:color w:val="1D1B11"/>
          <w:lang w:val="es-ES"/>
        </w:rPr>
        <w:t xml:space="preserve"> dan </w:t>
      </w:r>
      <w:r w:rsidR="005C5C09" w:rsidRPr="00A35FCB">
        <w:rPr>
          <w:rFonts w:ascii="Bookman Old Style" w:hAnsi="Bookman Old Style" w:cs="Arial"/>
          <w:color w:val="1D1B11"/>
          <w:lang w:val="id-ID"/>
        </w:rPr>
        <w:t xml:space="preserve">Arah </w:t>
      </w:r>
      <w:r w:rsidRPr="00A35FCB">
        <w:rPr>
          <w:rFonts w:ascii="Bookman Old Style" w:hAnsi="Bookman Old Style" w:cs="Arial"/>
          <w:color w:val="1D1B11"/>
          <w:lang w:val="es-ES"/>
        </w:rPr>
        <w:t>Kebijakan.</w:t>
      </w:r>
    </w:p>
    <w:p w:rsidR="00AE5A86" w:rsidRPr="00A35FCB" w:rsidRDefault="00AE5A86" w:rsidP="008B4772">
      <w:pPr>
        <w:pStyle w:val="ListParagraph"/>
        <w:tabs>
          <w:tab w:val="left" w:pos="1560"/>
        </w:tabs>
        <w:spacing w:line="360" w:lineRule="auto"/>
        <w:ind w:left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BAB VI</w:t>
      </w:r>
      <w:r w:rsidR="005C5C09" w:rsidRPr="00A35FCB">
        <w:rPr>
          <w:rFonts w:ascii="Bookman Old Style" w:hAnsi="Bookman Old Style" w:cs="Arial"/>
          <w:color w:val="1D1B11"/>
          <w:lang w:val="id-ID"/>
        </w:rPr>
        <w:t>I</w:t>
      </w:r>
      <w:r w:rsidRPr="00A35FCB">
        <w:rPr>
          <w:rFonts w:ascii="Bookman Old Style" w:hAnsi="Bookman Old Style" w:cs="Arial"/>
          <w:color w:val="1D1B11"/>
          <w:lang w:val="es-ES"/>
        </w:rPr>
        <w:tab/>
      </w:r>
      <w:r w:rsidR="00ED0051" w:rsidRPr="00A35FCB">
        <w:rPr>
          <w:rFonts w:ascii="Bookman Old Style" w:hAnsi="Bookman Old Style" w:cs="Arial"/>
          <w:color w:val="1D1B11"/>
          <w:lang w:val="es-ES"/>
        </w:rPr>
        <w:t>KebijakanUmum dan Program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ED0051" w:rsidRPr="00A35FCB">
        <w:rPr>
          <w:rFonts w:ascii="Bookman Old Style" w:hAnsi="Bookman Old Style" w:cs="Arial"/>
          <w:color w:val="1D1B11"/>
          <w:lang w:val="es-ES"/>
        </w:rPr>
        <w:t>Pembangunan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ED0051" w:rsidRPr="00A35FCB">
        <w:rPr>
          <w:rFonts w:ascii="Bookman Old Style" w:hAnsi="Bookman Old Style" w:cs="Arial"/>
          <w:color w:val="1D1B11"/>
          <w:lang w:val="es-ES"/>
        </w:rPr>
        <w:t>Daerah</w:t>
      </w:r>
      <w:r w:rsidRPr="00A35FCB">
        <w:rPr>
          <w:rFonts w:ascii="Bookman Old Style" w:hAnsi="Bookman Old Style" w:cs="Arial"/>
          <w:color w:val="1D1B11"/>
          <w:lang w:val="es-ES"/>
        </w:rPr>
        <w:t>.</w:t>
      </w:r>
    </w:p>
    <w:p w:rsidR="00ED0051" w:rsidRPr="00A35FCB" w:rsidRDefault="00AE5A86" w:rsidP="00E65C02">
      <w:pPr>
        <w:pStyle w:val="ListParagraph"/>
        <w:tabs>
          <w:tab w:val="left" w:pos="1560"/>
        </w:tabs>
        <w:spacing w:line="360" w:lineRule="auto"/>
        <w:ind w:left="1560" w:hanging="1134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BAB VIII</w:t>
      </w:r>
      <w:r w:rsidRPr="00A35FCB">
        <w:rPr>
          <w:rFonts w:ascii="Bookman Old Style" w:hAnsi="Bookman Old Style" w:cs="Arial"/>
          <w:color w:val="1D1B11"/>
          <w:lang w:val="es-ES"/>
        </w:rPr>
        <w:tab/>
      </w:r>
      <w:r w:rsidR="00ED0051" w:rsidRPr="00A35FCB">
        <w:rPr>
          <w:rFonts w:ascii="Bookman Old Style" w:hAnsi="Bookman Old Style" w:cs="Arial"/>
          <w:color w:val="1D1B11"/>
          <w:lang w:val="es-ES"/>
        </w:rPr>
        <w:t>Indikasi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ED0051" w:rsidRPr="00A35FCB">
        <w:rPr>
          <w:rFonts w:ascii="Bookman Old Style" w:hAnsi="Bookman Old Style" w:cs="Arial"/>
          <w:color w:val="1D1B11"/>
          <w:lang w:val="es-ES"/>
        </w:rPr>
        <w:t>Rencana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ED0051" w:rsidRPr="00A35FCB">
        <w:rPr>
          <w:rFonts w:ascii="Bookman Old Style" w:hAnsi="Bookman Old Style" w:cs="Arial"/>
          <w:color w:val="1D1B11"/>
          <w:lang w:val="es-ES"/>
        </w:rPr>
        <w:t>Program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ED0051" w:rsidRPr="00A35FCB">
        <w:rPr>
          <w:rFonts w:ascii="Bookman Old Style" w:hAnsi="Bookman Old Style" w:cs="Arial"/>
          <w:color w:val="1D1B11"/>
          <w:lang w:val="es-ES"/>
        </w:rPr>
        <w:t>Prioritas yang Disertai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ED0051" w:rsidRPr="00A35FCB">
        <w:rPr>
          <w:rFonts w:ascii="Bookman Old Style" w:hAnsi="Bookman Old Style" w:cs="Arial"/>
          <w:color w:val="1D1B11"/>
          <w:lang w:val="es-ES"/>
        </w:rPr>
        <w:t>Kebutuhan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ED0051" w:rsidRPr="00A35FCB">
        <w:rPr>
          <w:rFonts w:ascii="Bookman Old Style" w:hAnsi="Bookman Old Style" w:cs="Arial"/>
          <w:color w:val="1D1B11"/>
          <w:lang w:val="es-ES"/>
        </w:rPr>
        <w:t>Pendanaan</w:t>
      </w:r>
    </w:p>
    <w:p w:rsidR="00AE5A86" w:rsidRPr="00A35FCB" w:rsidRDefault="00ED0051" w:rsidP="008B4772">
      <w:pPr>
        <w:pStyle w:val="ListParagraph"/>
        <w:tabs>
          <w:tab w:val="left" w:pos="1560"/>
        </w:tabs>
        <w:spacing w:line="360" w:lineRule="auto"/>
        <w:ind w:left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BAB IX</w:t>
      </w:r>
      <w:r w:rsidRPr="00A35FCB">
        <w:rPr>
          <w:rFonts w:ascii="Bookman Old Style" w:hAnsi="Bookman Old Style" w:cs="Arial"/>
          <w:color w:val="1D1B11"/>
          <w:lang w:val="es-ES"/>
        </w:rPr>
        <w:tab/>
      </w:r>
      <w:r w:rsidR="00AE5A86" w:rsidRPr="00A35FCB">
        <w:rPr>
          <w:rFonts w:ascii="Bookman Old Style" w:hAnsi="Bookman Old Style" w:cs="Arial"/>
          <w:color w:val="1D1B11"/>
          <w:lang w:val="es-ES"/>
        </w:rPr>
        <w:t>Pen</w:t>
      </w:r>
      <w:r w:rsidR="00622B76" w:rsidRPr="00A35FCB">
        <w:rPr>
          <w:rFonts w:ascii="Bookman Old Style" w:hAnsi="Bookman Old Style" w:cs="Arial"/>
          <w:color w:val="1D1B11"/>
          <w:lang w:val="es-ES"/>
        </w:rPr>
        <w:t>etapan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622B76" w:rsidRPr="00A35FCB">
        <w:rPr>
          <w:rFonts w:ascii="Bookman Old Style" w:hAnsi="Bookman Old Style" w:cs="Arial"/>
          <w:color w:val="1D1B11"/>
          <w:lang w:val="es-ES"/>
        </w:rPr>
        <w:t>Indikator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622B76" w:rsidRPr="00A35FCB">
        <w:rPr>
          <w:rFonts w:ascii="Bookman Old Style" w:hAnsi="Bookman Old Style" w:cs="Arial"/>
          <w:color w:val="1D1B11"/>
          <w:lang w:val="es-ES"/>
        </w:rPr>
        <w:t>Kinerja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622B76" w:rsidRPr="00A35FCB">
        <w:rPr>
          <w:rFonts w:ascii="Bookman Old Style" w:hAnsi="Bookman Old Style" w:cs="Arial"/>
          <w:color w:val="1D1B11"/>
          <w:lang w:val="es-ES"/>
        </w:rPr>
        <w:t>Daerah</w:t>
      </w:r>
    </w:p>
    <w:p w:rsidR="00622B76" w:rsidRPr="00A35FCB" w:rsidRDefault="00622B76" w:rsidP="008B4772">
      <w:pPr>
        <w:pStyle w:val="ListParagraph"/>
        <w:tabs>
          <w:tab w:val="left" w:pos="1560"/>
        </w:tabs>
        <w:spacing w:line="360" w:lineRule="auto"/>
        <w:ind w:left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BAB X</w:t>
      </w:r>
      <w:r w:rsidRPr="00A35FCB">
        <w:rPr>
          <w:rFonts w:ascii="Bookman Old Style" w:hAnsi="Bookman Old Style" w:cs="Arial"/>
          <w:color w:val="1D1B11"/>
          <w:lang w:val="es-ES"/>
        </w:rPr>
        <w:tab/>
        <w:t>Pedoman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Transisi dan Kaidah</w:t>
      </w:r>
      <w:r w:rsidR="009525FC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Pelaksanaan</w:t>
      </w:r>
    </w:p>
    <w:p w:rsidR="00AE5A86" w:rsidRPr="00A35FCB" w:rsidRDefault="009F6C65" w:rsidP="00636DEC">
      <w:pPr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Isi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225FEB" w:rsidRPr="00A35FCB">
        <w:rPr>
          <w:rFonts w:ascii="Bookman Old Style" w:hAnsi="Bookman Old Style" w:cs="Arial"/>
          <w:color w:val="1D1B11"/>
          <w:lang w:val="es-ES"/>
        </w:rPr>
        <w:t>beserta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225FEB" w:rsidRPr="00A35FCB">
        <w:rPr>
          <w:rFonts w:ascii="Bookman Old Style" w:hAnsi="Bookman Old Style" w:cs="Arial"/>
          <w:color w:val="1D1B11"/>
          <w:lang w:val="es-ES"/>
        </w:rPr>
        <w:t>u</w:t>
      </w:r>
      <w:r w:rsidR="006F1B7E" w:rsidRPr="00A35FCB">
        <w:rPr>
          <w:rFonts w:ascii="Bookman Old Style" w:hAnsi="Bookman Old Style" w:cs="Arial"/>
          <w:color w:val="1D1B11"/>
          <w:lang w:val="es-ES"/>
        </w:rPr>
        <w:t>raian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FE2D62" w:rsidRPr="00A35FCB">
        <w:rPr>
          <w:rFonts w:ascii="Bookman Old Style" w:hAnsi="Bookman Old Style" w:cs="Arial"/>
          <w:color w:val="1D1B11"/>
          <w:lang w:val="es-ES"/>
        </w:rPr>
        <w:t>sistematika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6F1B7E" w:rsidRPr="00A35FCB">
        <w:rPr>
          <w:rFonts w:ascii="Bookman Old Style" w:hAnsi="Bookman Old Style" w:cs="Arial"/>
          <w:color w:val="1D1B11"/>
          <w:lang w:val="es-ES"/>
        </w:rPr>
        <w:t>sebagaimana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AE5A86" w:rsidRPr="00A35FCB">
        <w:rPr>
          <w:rFonts w:ascii="Bookman Old Style" w:hAnsi="Bookman Old Style" w:cs="Arial"/>
          <w:color w:val="1D1B11"/>
          <w:lang w:val="es-ES"/>
        </w:rPr>
        <w:t>dimaksud</w:t>
      </w:r>
      <w:r w:rsidR="007E742E" w:rsidRPr="00A35FCB">
        <w:rPr>
          <w:rFonts w:ascii="Bookman Old Style" w:hAnsi="Bookman Old Style" w:cs="Arial"/>
          <w:color w:val="1D1B11"/>
          <w:lang w:val="es-ES"/>
        </w:rPr>
        <w:t xml:space="preserve"> pada ayat (1), </w:t>
      </w:r>
      <w:r w:rsidR="00225FEB" w:rsidRPr="00A35FCB">
        <w:rPr>
          <w:rFonts w:ascii="Bookman Old Style" w:hAnsi="Bookman Old Style" w:cs="Arial"/>
          <w:color w:val="1D1B11"/>
          <w:lang w:val="es-ES"/>
        </w:rPr>
        <w:t>dituangkan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225FEB" w:rsidRPr="00A35FCB">
        <w:rPr>
          <w:rFonts w:ascii="Bookman Old Style" w:hAnsi="Bookman Old Style" w:cs="Arial"/>
          <w:color w:val="1D1B11"/>
          <w:lang w:val="es-ES"/>
        </w:rPr>
        <w:t>dalam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690CF9" w:rsidRPr="00A35FCB">
        <w:rPr>
          <w:rFonts w:ascii="Bookman Old Style" w:hAnsi="Bookman Old Style" w:cs="Arial"/>
          <w:color w:val="1D1B11"/>
          <w:lang w:val="es-ES"/>
        </w:rPr>
        <w:t>N</w:t>
      </w:r>
      <w:r w:rsidR="00225FEB" w:rsidRPr="00A35FCB">
        <w:rPr>
          <w:rFonts w:ascii="Bookman Old Style" w:hAnsi="Bookman Old Style" w:cs="Arial"/>
          <w:color w:val="1D1B11"/>
          <w:lang w:val="es-ES"/>
        </w:rPr>
        <w:t>askah RPJMD sebagaimana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7E742E" w:rsidRPr="00A35FCB">
        <w:rPr>
          <w:rFonts w:ascii="Bookman Old Style" w:hAnsi="Bookman Old Style" w:cs="Arial"/>
          <w:color w:val="1D1B11"/>
          <w:lang w:val="es-ES"/>
        </w:rPr>
        <w:t>tercantum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855076" w:rsidRPr="00A35FCB">
        <w:rPr>
          <w:rFonts w:ascii="Bookman Old Style" w:hAnsi="Bookman Old Style" w:cs="Arial"/>
          <w:color w:val="1D1B11"/>
          <w:lang w:val="es-ES"/>
        </w:rPr>
        <w:t>dalam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7E742E" w:rsidRPr="00A35FCB">
        <w:rPr>
          <w:rFonts w:ascii="Bookman Old Style" w:hAnsi="Bookman Old Style" w:cs="Arial"/>
          <w:color w:val="1D1B11"/>
          <w:lang w:val="es-ES"/>
        </w:rPr>
        <w:t>L</w:t>
      </w:r>
      <w:r w:rsidR="00AE5A86" w:rsidRPr="00A35FCB">
        <w:rPr>
          <w:rFonts w:ascii="Bookman Old Style" w:hAnsi="Bookman Old Style" w:cs="Arial"/>
          <w:color w:val="1D1B11"/>
          <w:lang w:val="es-ES"/>
        </w:rPr>
        <w:t>ampiran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3678CF" w:rsidRPr="00A35FCB">
        <w:rPr>
          <w:rFonts w:ascii="Bookman Old Style" w:hAnsi="Bookman Old Style" w:cs="Arial"/>
          <w:color w:val="1D1B11"/>
          <w:lang w:val="es-ES"/>
        </w:rPr>
        <w:t>dan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AE5A86" w:rsidRPr="00A35FCB">
        <w:rPr>
          <w:rFonts w:ascii="Bookman Old Style" w:hAnsi="Bookman Old Style" w:cs="Arial"/>
          <w:color w:val="1D1B11"/>
          <w:lang w:val="es-ES"/>
        </w:rPr>
        <w:t>merupakan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AE5A86" w:rsidRPr="00A35FCB">
        <w:rPr>
          <w:rFonts w:ascii="Bookman Old Style" w:hAnsi="Bookman Old Style" w:cs="Arial"/>
          <w:color w:val="1D1B11"/>
          <w:lang w:val="es-ES"/>
        </w:rPr>
        <w:t>bagian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FB45D1" w:rsidRPr="00A35FCB">
        <w:rPr>
          <w:rFonts w:ascii="Bookman Old Style" w:hAnsi="Bookman Old Style" w:cs="Arial"/>
          <w:color w:val="1D1B11"/>
          <w:lang w:val="es-ES"/>
        </w:rPr>
        <w:t xml:space="preserve">yang </w:t>
      </w:r>
      <w:r w:rsidR="00AE5A86" w:rsidRPr="00A35FCB">
        <w:rPr>
          <w:rFonts w:ascii="Bookman Old Style" w:hAnsi="Bookman Old Style" w:cs="Arial"/>
          <w:color w:val="1D1B11"/>
          <w:lang w:val="es-ES"/>
        </w:rPr>
        <w:t>tidak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AE5A86" w:rsidRPr="00A35FCB">
        <w:rPr>
          <w:rFonts w:ascii="Bookman Old Style" w:hAnsi="Bookman Old Style" w:cs="Arial"/>
          <w:color w:val="1D1B11"/>
          <w:lang w:val="es-ES"/>
        </w:rPr>
        <w:t>terpisahkan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AE5A86" w:rsidRPr="00A35FCB">
        <w:rPr>
          <w:rFonts w:ascii="Bookman Old Style" w:hAnsi="Bookman Old Style" w:cs="Arial"/>
          <w:color w:val="1D1B11"/>
          <w:lang w:val="es-ES"/>
        </w:rPr>
        <w:t>dari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AE5A86" w:rsidRPr="00A35FCB">
        <w:rPr>
          <w:rFonts w:ascii="Bookman Old Style" w:hAnsi="Bookman Old Style" w:cs="Arial"/>
          <w:color w:val="1D1B11"/>
          <w:lang w:val="es-ES"/>
        </w:rPr>
        <w:t>Peraturan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AE5A86" w:rsidRPr="00A35FCB">
        <w:rPr>
          <w:rFonts w:ascii="Bookman Old Style" w:hAnsi="Bookman Old Style" w:cs="Arial"/>
          <w:color w:val="1D1B11"/>
          <w:lang w:val="es-ES"/>
        </w:rPr>
        <w:t>Daerah</w:t>
      </w:r>
      <w:r w:rsidR="00AE3FDB" w:rsidRPr="00A35FCB">
        <w:rPr>
          <w:rFonts w:ascii="Bookman Old Style" w:hAnsi="Bookman Old Style" w:cs="Arial"/>
          <w:color w:val="1D1B11"/>
          <w:lang w:val="es-ES"/>
        </w:rPr>
        <w:t xml:space="preserve"> </w:t>
      </w:r>
      <w:r w:rsidR="00AE5A86" w:rsidRPr="00A35FCB">
        <w:rPr>
          <w:rFonts w:ascii="Bookman Old Style" w:hAnsi="Bookman Old Style" w:cs="Arial"/>
          <w:color w:val="1D1B11"/>
          <w:lang w:val="es-ES"/>
        </w:rPr>
        <w:t>ini.</w:t>
      </w:r>
    </w:p>
    <w:p w:rsidR="00B27E2F" w:rsidRPr="00A35FCB" w:rsidRDefault="00B27E2F" w:rsidP="006858DB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6F401B" w:rsidRPr="00A35FCB" w:rsidRDefault="006F401B" w:rsidP="006858DB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910EEE" w:rsidRPr="00A35FCB" w:rsidRDefault="00910EEE" w:rsidP="006858DB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</w:rPr>
      </w:pPr>
    </w:p>
    <w:p w:rsidR="00910EEE" w:rsidRPr="00A35FCB" w:rsidRDefault="00910EEE" w:rsidP="006858DB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</w:rPr>
      </w:pPr>
    </w:p>
    <w:p w:rsidR="006858DB" w:rsidRPr="00A35FCB" w:rsidRDefault="006858DB" w:rsidP="006858DB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id-ID"/>
        </w:rPr>
        <w:lastRenderedPageBreak/>
        <w:t>BAB V</w:t>
      </w:r>
    </w:p>
    <w:p w:rsidR="006858DB" w:rsidRPr="00A35FCB" w:rsidRDefault="006858DB" w:rsidP="006858DB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id-ID"/>
        </w:rPr>
        <w:t>PENYUSUNAN DAN PENETAPAN</w:t>
      </w:r>
    </w:p>
    <w:p w:rsidR="006858DB" w:rsidRPr="00A35FCB" w:rsidRDefault="006858DB" w:rsidP="006858DB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 6</w:t>
      </w:r>
    </w:p>
    <w:p w:rsidR="001E59E7" w:rsidRPr="00A35FCB" w:rsidRDefault="006858DB" w:rsidP="00636DEC">
      <w:pPr>
        <w:pStyle w:val="ListParagraph"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RPJMD disusun dengan berpedoman pada RPJMN dan memperhatikan RPJMD Provinsi, kondisi lingkungan strat</w:t>
      </w:r>
      <w:r w:rsidR="00CE389D" w:rsidRPr="00A35FCB">
        <w:rPr>
          <w:rFonts w:ascii="Bookman Old Style" w:hAnsi="Bookman Old Style" w:cs="Arial"/>
          <w:color w:val="1D1B11"/>
          <w:lang w:val="id-ID"/>
        </w:rPr>
        <w:t>egis di D</w:t>
      </w:r>
      <w:r w:rsidRPr="00A35FCB">
        <w:rPr>
          <w:rFonts w:ascii="Bookman Old Style" w:hAnsi="Bookman Old Style" w:cs="Arial"/>
          <w:color w:val="1D1B11"/>
          <w:lang w:val="id-ID"/>
        </w:rPr>
        <w:t>aerah serta hasil evaluasi terhadap pelaksanaan RPJMD periode sebelumnya.</w:t>
      </w:r>
    </w:p>
    <w:p w:rsidR="006858DB" w:rsidRPr="00A35FCB" w:rsidRDefault="006858DB" w:rsidP="00636DEC">
      <w:pPr>
        <w:pStyle w:val="ListParagraph"/>
        <w:numPr>
          <w:ilvl w:val="0"/>
          <w:numId w:val="9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RPJMD sebagaimana dimaksud pada ayat (1) memuat visi, misi, arah kebijakan dan program prioritas Bupati.</w:t>
      </w:r>
    </w:p>
    <w:p w:rsidR="00281C6A" w:rsidRPr="00A35FCB" w:rsidRDefault="00281C6A" w:rsidP="006858DB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6858DB" w:rsidRPr="00A35FCB" w:rsidRDefault="006858DB" w:rsidP="006858DB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9525FC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b/>
          <w:color w:val="1D1B11"/>
          <w:lang w:val="id-ID"/>
        </w:rPr>
        <w:t>7</w:t>
      </w:r>
    </w:p>
    <w:p w:rsidR="006858DB" w:rsidRPr="00A35FCB" w:rsidRDefault="00281C6A" w:rsidP="00636DEC">
      <w:pPr>
        <w:pStyle w:val="ListParagraph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Bappeda</w:t>
      </w:r>
      <w:r w:rsidR="00F04203" w:rsidRPr="00A35FCB">
        <w:rPr>
          <w:rFonts w:ascii="Bookman Old Style" w:hAnsi="Bookman Old Style" w:cs="Arial"/>
          <w:color w:val="1D1B11"/>
          <w:lang w:val="id-ID"/>
        </w:rPr>
        <w:t xml:space="preserve"> menyusun r</w:t>
      </w:r>
      <w:r w:rsidR="006858DB" w:rsidRPr="00A35FCB">
        <w:rPr>
          <w:rFonts w:ascii="Bookman Old Style" w:hAnsi="Bookman Old Style" w:cs="Arial"/>
          <w:color w:val="1D1B11"/>
          <w:lang w:val="id-ID"/>
        </w:rPr>
        <w:t xml:space="preserve">ancangan </w:t>
      </w:r>
      <w:r w:rsidR="00F04203" w:rsidRPr="00A35FCB">
        <w:rPr>
          <w:rFonts w:ascii="Bookman Old Style" w:hAnsi="Bookman Old Style" w:cs="Arial"/>
          <w:color w:val="1D1B11"/>
          <w:lang w:val="id-ID"/>
        </w:rPr>
        <w:t>a</w:t>
      </w:r>
      <w:r w:rsidR="006858DB" w:rsidRPr="00A35FCB">
        <w:rPr>
          <w:rFonts w:ascii="Bookman Old Style" w:hAnsi="Bookman Old Style" w:cs="Arial"/>
          <w:color w:val="1D1B11"/>
          <w:lang w:val="id-ID"/>
        </w:rPr>
        <w:t xml:space="preserve">wal RPJMD dengan meminta masukan dari SKPD dan </w:t>
      </w:r>
      <w:r w:rsidR="00F04203" w:rsidRPr="00A35FCB">
        <w:rPr>
          <w:rFonts w:ascii="Bookman Old Style" w:hAnsi="Bookman Old Style" w:cs="Arial"/>
          <w:color w:val="1D1B11"/>
          <w:lang w:val="id-ID"/>
        </w:rPr>
        <w:t>pemangku kepentingan.</w:t>
      </w:r>
    </w:p>
    <w:p w:rsidR="00F04203" w:rsidRPr="00A35FCB" w:rsidRDefault="00F04203" w:rsidP="00636DEC">
      <w:pPr>
        <w:pStyle w:val="ListParagraph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Rancangan akhir RPJMD dirumuskan berdasarkan hasil Musrenbang.</w:t>
      </w:r>
    </w:p>
    <w:p w:rsidR="00F04203" w:rsidRPr="00A35FCB" w:rsidRDefault="00F04203" w:rsidP="00636DEC">
      <w:pPr>
        <w:pStyle w:val="ListParagraph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Rancangan akhir RPJMD sebagaimana dimaksud pada ayat (1) dirumuskan paling lama 1 (satu) tahun sebelum berakhirnya RPJMD yang sedang berakhir.</w:t>
      </w:r>
    </w:p>
    <w:p w:rsidR="00F04203" w:rsidRPr="00A35FCB" w:rsidRDefault="00F04203" w:rsidP="00636DEC">
      <w:pPr>
        <w:pStyle w:val="ListParagraph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Musrenbang sebagaimana dimaksud pada ayat (2) dilaksanakan dengan rangkaian kegiatan penyampaian, pembahasan dan penyepakatan RPJMD.</w:t>
      </w:r>
    </w:p>
    <w:p w:rsidR="00F04203" w:rsidRPr="00A35FCB" w:rsidRDefault="00F04203" w:rsidP="00F04203">
      <w:pPr>
        <w:tabs>
          <w:tab w:val="left" w:pos="426"/>
        </w:tabs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F04203" w:rsidRPr="00A35FCB" w:rsidRDefault="00F04203" w:rsidP="00F04203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b/>
          <w:color w:val="1D1B11"/>
          <w:lang w:val="id-ID"/>
        </w:rPr>
        <w:t>8</w:t>
      </w:r>
    </w:p>
    <w:p w:rsidR="00F04203" w:rsidRPr="00A35FCB" w:rsidRDefault="00F04203" w:rsidP="00636DEC">
      <w:pPr>
        <w:pStyle w:val="ListParagraph"/>
        <w:numPr>
          <w:ilvl w:val="0"/>
          <w:numId w:val="11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Dalam proses penetapan Peraturan Daerah tentang RPJMD, DPRD memperhatikan masukan dari berbagai elemen masyarakat, </w:t>
      </w:r>
      <w:r w:rsidR="00871F79" w:rsidRPr="00A35FCB">
        <w:rPr>
          <w:rFonts w:ascii="Bookman Old Style" w:hAnsi="Bookman Old Style" w:cs="Arial"/>
          <w:color w:val="1D1B11"/>
          <w:lang w:val="id-ID"/>
        </w:rPr>
        <w:t>Kementerian Dalam Negeri maupun pihak-pihak yang berkepentingan.</w:t>
      </w:r>
    </w:p>
    <w:p w:rsidR="00871F79" w:rsidRPr="00A35FCB" w:rsidRDefault="00871F79" w:rsidP="00636DEC">
      <w:pPr>
        <w:pStyle w:val="ListParagraph"/>
        <w:numPr>
          <w:ilvl w:val="0"/>
          <w:numId w:val="11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Bupati menyampaikan Peraturan Daerah tentang RPJMD kepada Menteri Dalam Negeri melalui Gubernur paling lama 1 (satu) bulan setelah ditetapkan. </w:t>
      </w:r>
    </w:p>
    <w:p w:rsidR="00871F79" w:rsidRPr="00A35FCB" w:rsidRDefault="00871F79" w:rsidP="00636DEC">
      <w:pPr>
        <w:pStyle w:val="ListParagraph"/>
        <w:numPr>
          <w:ilvl w:val="0"/>
          <w:numId w:val="11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Bupati menyebarluaskan Peraturan Daerah tentang RPJMD kepada masyarakat.</w:t>
      </w:r>
    </w:p>
    <w:p w:rsidR="000018C4" w:rsidRPr="00A35FCB" w:rsidRDefault="000018C4" w:rsidP="002C41C5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0018C4" w:rsidRPr="00A35FCB" w:rsidRDefault="000018C4" w:rsidP="000018C4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BAB V</w:t>
      </w:r>
      <w:r w:rsidRPr="00A35FCB">
        <w:rPr>
          <w:rFonts w:ascii="Bookman Old Style" w:hAnsi="Bookman Old Style" w:cs="Arial"/>
          <w:b/>
          <w:color w:val="1D1B11"/>
          <w:lang w:val="id-ID"/>
        </w:rPr>
        <w:t>I</w:t>
      </w:r>
    </w:p>
    <w:p w:rsidR="000018C4" w:rsidRPr="00A35FCB" w:rsidRDefault="000018C4" w:rsidP="000018C4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id-ID"/>
        </w:rPr>
        <w:t>PENGENDALIAN DAN EVALUASI</w:t>
      </w:r>
    </w:p>
    <w:p w:rsidR="000018C4" w:rsidRPr="00A35FCB" w:rsidRDefault="000018C4" w:rsidP="000018C4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b/>
          <w:color w:val="1D1B11"/>
          <w:lang w:val="id-ID"/>
        </w:rPr>
        <w:t>9</w:t>
      </w:r>
    </w:p>
    <w:p w:rsidR="000018C4" w:rsidRPr="00A35FCB" w:rsidRDefault="000018C4" w:rsidP="00636DEC">
      <w:pPr>
        <w:pStyle w:val="ListParagraph"/>
        <w:numPr>
          <w:ilvl w:val="0"/>
          <w:numId w:val="12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Bupati melakukan pen</w:t>
      </w:r>
      <w:r w:rsidR="00CE389D" w:rsidRPr="00A35FCB">
        <w:rPr>
          <w:rFonts w:ascii="Bookman Old Style" w:hAnsi="Bookman Old Style" w:cs="Arial"/>
          <w:color w:val="1D1B11"/>
          <w:lang w:val="id-ID"/>
        </w:rPr>
        <w:t>gendalian terhadap P</w:t>
      </w:r>
      <w:r w:rsidRPr="00A35FCB">
        <w:rPr>
          <w:rFonts w:ascii="Bookman Old Style" w:hAnsi="Bookman Old Style" w:cs="Arial"/>
          <w:color w:val="1D1B11"/>
          <w:lang w:val="id-ID"/>
        </w:rPr>
        <w:t>erencanaan Pembangunan Daerah, antar kecamatan dalam Daerah.</w:t>
      </w:r>
    </w:p>
    <w:p w:rsidR="000018C4" w:rsidRPr="00A35FCB" w:rsidRDefault="00036B7B" w:rsidP="00636DEC">
      <w:pPr>
        <w:pStyle w:val="ListParagraph"/>
        <w:numPr>
          <w:ilvl w:val="0"/>
          <w:numId w:val="12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Pengendalian sebagaimana dimaksud pada ayat (1), meliputi:</w:t>
      </w:r>
    </w:p>
    <w:p w:rsidR="00036B7B" w:rsidRPr="00A35FCB" w:rsidRDefault="00036B7B" w:rsidP="00636DEC">
      <w:pPr>
        <w:pStyle w:val="ListParagraph"/>
        <w:numPr>
          <w:ilvl w:val="0"/>
          <w:numId w:val="13"/>
        </w:numPr>
        <w:tabs>
          <w:tab w:val="left" w:pos="426"/>
        </w:tabs>
        <w:spacing w:line="360" w:lineRule="auto"/>
        <w:ind w:left="851" w:hanging="425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kebijakan </w:t>
      </w:r>
      <w:r w:rsidR="00CE389D" w:rsidRPr="00A35FCB">
        <w:rPr>
          <w:rFonts w:ascii="Bookman Old Style" w:hAnsi="Bookman Old Style" w:cs="Arial"/>
          <w:color w:val="1D1B11"/>
          <w:lang w:val="id-ID"/>
        </w:rPr>
        <w:t>P</w:t>
      </w:r>
      <w:r w:rsidRPr="00A35FCB">
        <w:rPr>
          <w:rFonts w:ascii="Bookman Old Style" w:hAnsi="Bookman Old Style" w:cs="Arial"/>
          <w:color w:val="1D1B11"/>
          <w:lang w:val="id-ID"/>
        </w:rPr>
        <w:t>erencanaan Pembangunan Daerah; dan</w:t>
      </w:r>
    </w:p>
    <w:p w:rsidR="00036B7B" w:rsidRPr="00A35FCB" w:rsidRDefault="00036B7B" w:rsidP="00636DEC">
      <w:pPr>
        <w:pStyle w:val="ListParagraph"/>
        <w:numPr>
          <w:ilvl w:val="0"/>
          <w:numId w:val="13"/>
        </w:numPr>
        <w:tabs>
          <w:tab w:val="left" w:pos="426"/>
        </w:tabs>
        <w:spacing w:line="360" w:lineRule="auto"/>
        <w:ind w:left="851" w:hanging="425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pelaksanaan </w:t>
      </w:r>
      <w:r w:rsidR="00CE389D" w:rsidRPr="00A35FCB">
        <w:rPr>
          <w:rFonts w:ascii="Bookman Old Style" w:hAnsi="Bookman Old Style" w:cs="Arial"/>
          <w:color w:val="1D1B11"/>
          <w:lang w:val="id-ID"/>
        </w:rPr>
        <w:t>Pe</w:t>
      </w:r>
      <w:r w:rsidRPr="00A35FCB">
        <w:rPr>
          <w:rFonts w:ascii="Bookman Old Style" w:hAnsi="Bookman Old Style" w:cs="Arial"/>
          <w:color w:val="1D1B11"/>
          <w:lang w:val="id-ID"/>
        </w:rPr>
        <w:t>rencana</w:t>
      </w:r>
      <w:r w:rsidR="00CE389D" w:rsidRPr="00A35FCB">
        <w:rPr>
          <w:rFonts w:ascii="Bookman Old Style" w:hAnsi="Bookman Old Style" w:cs="Arial"/>
          <w:color w:val="1D1B11"/>
          <w:lang w:val="id-ID"/>
        </w:rPr>
        <w:t>an</w:t>
      </w:r>
      <w:r w:rsidRPr="00A35FCB">
        <w:rPr>
          <w:rFonts w:ascii="Bookman Old Style" w:hAnsi="Bookman Old Style" w:cs="Arial"/>
          <w:color w:val="1D1B11"/>
          <w:lang w:val="id-ID"/>
        </w:rPr>
        <w:t xml:space="preserve"> Pembangunan Daerah.</w:t>
      </w:r>
    </w:p>
    <w:p w:rsidR="006F401B" w:rsidRPr="00A35FCB" w:rsidRDefault="006F401B" w:rsidP="006F401B">
      <w:pPr>
        <w:tabs>
          <w:tab w:val="left" w:pos="426"/>
        </w:tabs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281C6A" w:rsidRPr="00A35FCB" w:rsidRDefault="00281C6A" w:rsidP="00036B7B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036B7B" w:rsidRPr="00A35FCB" w:rsidRDefault="00036B7B" w:rsidP="00036B7B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lastRenderedPageBreak/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b/>
          <w:color w:val="1D1B11"/>
          <w:lang w:val="id-ID"/>
        </w:rPr>
        <w:t>10</w:t>
      </w:r>
    </w:p>
    <w:p w:rsidR="00036B7B" w:rsidRPr="00A35FCB" w:rsidRDefault="00036B7B" w:rsidP="00636DEC">
      <w:pPr>
        <w:pStyle w:val="ListParagraph"/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Pengendalian oleh Bupati sebagaimana dimaksud dalam Pasal </w:t>
      </w:r>
      <w:r w:rsidR="00CE389D" w:rsidRPr="00A35FCB">
        <w:rPr>
          <w:rFonts w:ascii="Bookman Old Style" w:hAnsi="Bookman Old Style" w:cs="Arial"/>
          <w:color w:val="1D1B11"/>
          <w:lang w:val="id-ID"/>
        </w:rPr>
        <w:t>9</w:t>
      </w:r>
      <w:r w:rsidRPr="00A35FCB">
        <w:rPr>
          <w:rFonts w:ascii="Bookman Old Style" w:hAnsi="Bookman Old Style" w:cs="Arial"/>
          <w:color w:val="1D1B11"/>
          <w:lang w:val="id-ID"/>
        </w:rPr>
        <w:t xml:space="preserve"> ayat (1) dalam pelaksanaannya dilakukan oleh </w:t>
      </w:r>
      <w:r w:rsidR="00281C6A" w:rsidRPr="00A35FCB">
        <w:rPr>
          <w:rFonts w:ascii="Bookman Old Style" w:hAnsi="Bookman Old Style" w:cs="Arial"/>
          <w:color w:val="1D1B11"/>
          <w:lang w:val="id-ID"/>
        </w:rPr>
        <w:t>Bappeda</w:t>
      </w:r>
      <w:r w:rsidR="00CE389D" w:rsidRPr="00A35FCB">
        <w:rPr>
          <w:rFonts w:ascii="Bookman Old Style" w:hAnsi="Bookman Old Style" w:cs="Arial"/>
          <w:color w:val="1D1B11"/>
          <w:lang w:val="id-ID"/>
        </w:rPr>
        <w:t xml:space="preserve"> untuk keseluruhan P</w:t>
      </w:r>
      <w:r w:rsidRPr="00A35FCB">
        <w:rPr>
          <w:rFonts w:ascii="Bookman Old Style" w:hAnsi="Bookman Old Style" w:cs="Arial"/>
          <w:color w:val="1D1B11"/>
          <w:lang w:val="id-ID"/>
        </w:rPr>
        <w:t>erencanaan Pembangunan Daerah dan SKPD terkait untuk program dan/atau kegiatan sesuai dengan tugas pokok dan fungsinya.</w:t>
      </w:r>
    </w:p>
    <w:p w:rsidR="00036B7B" w:rsidRPr="00A35FCB" w:rsidRDefault="009D6181" w:rsidP="00636DEC">
      <w:pPr>
        <w:pStyle w:val="ListParagraph"/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Pengendalian oleh </w:t>
      </w:r>
      <w:r w:rsidR="00281C6A" w:rsidRPr="00A35FCB">
        <w:rPr>
          <w:rFonts w:ascii="Bookman Old Style" w:hAnsi="Bookman Old Style" w:cs="Arial"/>
          <w:color w:val="1D1B11"/>
          <w:lang w:val="id-ID"/>
        </w:rPr>
        <w:t>Bappeda</w:t>
      </w:r>
      <w:r w:rsidRPr="00A35FCB">
        <w:rPr>
          <w:rFonts w:ascii="Bookman Old Style" w:hAnsi="Bookman Old Style" w:cs="Arial"/>
          <w:color w:val="1D1B11"/>
          <w:lang w:val="id-ID"/>
        </w:rPr>
        <w:t xml:space="preserve"> sebagaimana dimaksud pada ayat (1) meliputi pemantauan, supervisi dan tindak lanjut penyimpangan terhadap pencapaian tujuan dan sasaran agar program dan kegiatan sesuai dengan kebijakan pembangunan daerah.</w:t>
      </w:r>
    </w:p>
    <w:p w:rsidR="009D6181" w:rsidRPr="00A35FCB" w:rsidRDefault="009D6181" w:rsidP="00636DEC">
      <w:pPr>
        <w:pStyle w:val="ListParagraph"/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Pemantauan pelaksanaan program dan/atau kegiatan oleh SKPD terkait sebagaimana dimaksud pada ayat (1) meliputi realisasi pencapaian target kinerja, penyerapan dana dan kendala yang dihadapi.</w:t>
      </w:r>
    </w:p>
    <w:p w:rsidR="00BF6FDC" w:rsidRPr="00A35FCB" w:rsidRDefault="009D6181" w:rsidP="00636DEC">
      <w:pPr>
        <w:pStyle w:val="ListParagraph"/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Hasil </w:t>
      </w:r>
      <w:r w:rsidR="00CE389D" w:rsidRPr="00A35FCB">
        <w:rPr>
          <w:rFonts w:ascii="Bookman Old Style" w:hAnsi="Bookman Old Style" w:cs="Arial"/>
          <w:color w:val="1D1B11"/>
          <w:lang w:val="id-ID"/>
        </w:rPr>
        <w:t>pema</w:t>
      </w:r>
      <w:r w:rsidRPr="00A35FCB">
        <w:rPr>
          <w:rFonts w:ascii="Bookman Old Style" w:hAnsi="Bookman Old Style" w:cs="Arial"/>
          <w:color w:val="1D1B11"/>
          <w:lang w:val="id-ID"/>
        </w:rPr>
        <w:t>ntauan pelaksanaan program dan/atau kegiatan se</w:t>
      </w:r>
      <w:r w:rsidR="00BF6FDC" w:rsidRPr="00A35FCB">
        <w:rPr>
          <w:rFonts w:ascii="Bookman Old Style" w:hAnsi="Bookman Old Style" w:cs="Arial"/>
          <w:color w:val="1D1B11"/>
          <w:lang w:val="id-ID"/>
        </w:rPr>
        <w:t xml:space="preserve">bagaimana dimaksud pada ayat (3) disusun dalam bentuk laporan triwulan untuk disampaikan kepada </w:t>
      </w:r>
      <w:r w:rsidR="00281C6A" w:rsidRPr="00A35FCB">
        <w:rPr>
          <w:rFonts w:ascii="Bookman Old Style" w:hAnsi="Bookman Old Style" w:cs="Arial"/>
          <w:color w:val="1D1B11"/>
          <w:lang w:val="id-ID"/>
        </w:rPr>
        <w:t>Bappeda</w:t>
      </w:r>
    </w:p>
    <w:p w:rsidR="009D6181" w:rsidRPr="00A35FCB" w:rsidRDefault="00BF6FDC" w:rsidP="00636DEC">
      <w:pPr>
        <w:pStyle w:val="ListParagraph"/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Kepala </w:t>
      </w:r>
      <w:r w:rsidR="00281C6A" w:rsidRPr="00A35FCB">
        <w:rPr>
          <w:rFonts w:ascii="Bookman Old Style" w:hAnsi="Bookman Old Style" w:cs="Arial"/>
          <w:color w:val="1D1B11"/>
          <w:lang w:val="id-ID"/>
        </w:rPr>
        <w:t>Bappeda</w:t>
      </w:r>
      <w:r w:rsidRPr="00A35FCB">
        <w:rPr>
          <w:rFonts w:ascii="Bookman Old Style" w:hAnsi="Bookman Old Style" w:cs="Arial"/>
          <w:color w:val="1D1B11"/>
          <w:lang w:val="id-ID"/>
        </w:rPr>
        <w:t xml:space="preserve"> melaporkan hasil pemantauan dan supervisi rencana pembangunan kepada Bupati, disertai dengan rekomendasi dan langkah-langkah yang diperlukan.</w:t>
      </w:r>
    </w:p>
    <w:p w:rsidR="00036B7B" w:rsidRPr="00A35FCB" w:rsidRDefault="00036B7B" w:rsidP="002C41C5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BF6FDC" w:rsidRPr="00A35FCB" w:rsidRDefault="00BF6FDC" w:rsidP="00BF6FDC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b/>
          <w:color w:val="1D1B11"/>
          <w:lang w:val="id-ID"/>
        </w:rPr>
        <w:t>11</w:t>
      </w:r>
    </w:p>
    <w:p w:rsidR="00BF6FDC" w:rsidRPr="00A35FCB" w:rsidRDefault="00BF6FDC" w:rsidP="00636DEC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Bupati melakukan evaluasi terhadap </w:t>
      </w:r>
      <w:r w:rsidR="00CE389D" w:rsidRPr="00A35FCB">
        <w:rPr>
          <w:rFonts w:ascii="Bookman Old Style" w:hAnsi="Bookman Old Style" w:cs="Arial"/>
          <w:color w:val="1D1B11"/>
          <w:lang w:val="id-ID"/>
        </w:rPr>
        <w:t>P</w:t>
      </w:r>
      <w:r w:rsidRPr="00A35FCB">
        <w:rPr>
          <w:rFonts w:ascii="Bookman Old Style" w:hAnsi="Bookman Old Style" w:cs="Arial"/>
          <w:color w:val="1D1B11"/>
          <w:lang w:val="id-ID"/>
        </w:rPr>
        <w:t>erencanaan Pembangunan Daerah, antar kecamatan dalam Daerah.</w:t>
      </w:r>
    </w:p>
    <w:p w:rsidR="00BF6FDC" w:rsidRPr="00A35FCB" w:rsidRDefault="00BF6FDC" w:rsidP="00636DEC">
      <w:pPr>
        <w:pStyle w:val="ListParagraph"/>
        <w:numPr>
          <w:ilvl w:val="0"/>
          <w:numId w:val="15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Evaluasi sebagaimana dimaksud pada ayat (1) meliputi:</w:t>
      </w:r>
    </w:p>
    <w:p w:rsidR="00BF6FDC" w:rsidRPr="00A35FCB" w:rsidRDefault="00BF6FDC" w:rsidP="00636DEC">
      <w:pPr>
        <w:pStyle w:val="ListParagraph"/>
        <w:numPr>
          <w:ilvl w:val="0"/>
          <w:numId w:val="16"/>
        </w:numPr>
        <w:tabs>
          <w:tab w:val="left" w:pos="426"/>
        </w:tabs>
        <w:spacing w:line="360" w:lineRule="auto"/>
        <w:ind w:left="851" w:hanging="425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kebijakan </w:t>
      </w:r>
      <w:r w:rsidR="00CE389D" w:rsidRPr="00A35FCB">
        <w:rPr>
          <w:rFonts w:ascii="Bookman Old Style" w:hAnsi="Bookman Old Style" w:cs="Arial"/>
          <w:color w:val="1D1B11"/>
          <w:lang w:val="id-ID"/>
        </w:rPr>
        <w:t>P</w:t>
      </w:r>
      <w:r w:rsidRPr="00A35FCB">
        <w:rPr>
          <w:rFonts w:ascii="Bookman Old Style" w:hAnsi="Bookman Old Style" w:cs="Arial"/>
          <w:color w:val="1D1B11"/>
          <w:lang w:val="id-ID"/>
        </w:rPr>
        <w:t>erencanaan Pembangunan Daerah;</w:t>
      </w:r>
    </w:p>
    <w:p w:rsidR="00BF6FDC" w:rsidRPr="00A35FCB" w:rsidRDefault="00BF6FDC" w:rsidP="00636DEC">
      <w:pPr>
        <w:pStyle w:val="ListParagraph"/>
        <w:numPr>
          <w:ilvl w:val="0"/>
          <w:numId w:val="16"/>
        </w:numPr>
        <w:tabs>
          <w:tab w:val="left" w:pos="426"/>
        </w:tabs>
        <w:spacing w:line="360" w:lineRule="auto"/>
        <w:ind w:left="851" w:hanging="425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pelaksanaan </w:t>
      </w:r>
      <w:r w:rsidR="00CE389D" w:rsidRPr="00A35FCB">
        <w:rPr>
          <w:rFonts w:ascii="Bookman Old Style" w:hAnsi="Bookman Old Style" w:cs="Arial"/>
          <w:color w:val="1D1B11"/>
          <w:lang w:val="id-ID"/>
        </w:rPr>
        <w:t>Pe</w:t>
      </w:r>
      <w:r w:rsidRPr="00A35FCB">
        <w:rPr>
          <w:rFonts w:ascii="Bookman Old Style" w:hAnsi="Bookman Old Style" w:cs="Arial"/>
          <w:color w:val="1D1B11"/>
          <w:lang w:val="id-ID"/>
        </w:rPr>
        <w:t>rencana</w:t>
      </w:r>
      <w:r w:rsidR="00CE389D" w:rsidRPr="00A35FCB">
        <w:rPr>
          <w:rFonts w:ascii="Bookman Old Style" w:hAnsi="Bookman Old Style" w:cs="Arial"/>
          <w:color w:val="1D1B11"/>
          <w:lang w:val="id-ID"/>
        </w:rPr>
        <w:t>an</w:t>
      </w:r>
      <w:r w:rsidRPr="00A35FCB">
        <w:rPr>
          <w:rFonts w:ascii="Bookman Old Style" w:hAnsi="Bookman Old Style" w:cs="Arial"/>
          <w:color w:val="1D1B11"/>
          <w:lang w:val="id-ID"/>
        </w:rPr>
        <w:t xml:space="preserve"> Pembangunan Daerah; dan</w:t>
      </w:r>
    </w:p>
    <w:p w:rsidR="00BF6FDC" w:rsidRPr="00A35FCB" w:rsidRDefault="00BF6FDC" w:rsidP="00636DEC">
      <w:pPr>
        <w:pStyle w:val="ListParagraph"/>
        <w:numPr>
          <w:ilvl w:val="0"/>
          <w:numId w:val="16"/>
        </w:numPr>
        <w:tabs>
          <w:tab w:val="left" w:pos="426"/>
        </w:tabs>
        <w:spacing w:line="360" w:lineRule="auto"/>
        <w:ind w:left="851" w:hanging="425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hasil </w:t>
      </w:r>
      <w:r w:rsidR="00CE389D" w:rsidRPr="00A35FCB">
        <w:rPr>
          <w:rFonts w:ascii="Bookman Old Style" w:hAnsi="Bookman Old Style" w:cs="Arial"/>
          <w:color w:val="1D1B11"/>
          <w:lang w:val="id-ID"/>
        </w:rPr>
        <w:t>Pe</w:t>
      </w:r>
      <w:r w:rsidRPr="00A35FCB">
        <w:rPr>
          <w:rFonts w:ascii="Bookman Old Style" w:hAnsi="Bookman Old Style" w:cs="Arial"/>
          <w:color w:val="1D1B11"/>
          <w:lang w:val="id-ID"/>
        </w:rPr>
        <w:t>rencana</w:t>
      </w:r>
      <w:r w:rsidR="00CE389D" w:rsidRPr="00A35FCB">
        <w:rPr>
          <w:rFonts w:ascii="Bookman Old Style" w:hAnsi="Bookman Old Style" w:cs="Arial"/>
          <w:color w:val="1D1B11"/>
          <w:lang w:val="id-ID"/>
        </w:rPr>
        <w:t>an</w:t>
      </w:r>
      <w:r w:rsidRPr="00A35FCB">
        <w:rPr>
          <w:rFonts w:ascii="Bookman Old Style" w:hAnsi="Bookman Old Style" w:cs="Arial"/>
          <w:color w:val="1D1B11"/>
          <w:lang w:val="id-ID"/>
        </w:rPr>
        <w:t xml:space="preserve"> Pembangunan Daerah.</w:t>
      </w:r>
    </w:p>
    <w:p w:rsidR="00BF6FDC" w:rsidRPr="00A35FCB" w:rsidRDefault="00BF6FDC" w:rsidP="002C41C5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BF6FDC" w:rsidRPr="00A35FCB" w:rsidRDefault="00BF6FDC" w:rsidP="00BF6FDC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b/>
          <w:color w:val="1D1B11"/>
          <w:lang w:val="id-ID"/>
        </w:rPr>
        <w:t>12</w:t>
      </w:r>
    </w:p>
    <w:p w:rsidR="00BF6FDC" w:rsidRPr="00A35FCB" w:rsidRDefault="00BF6FDC" w:rsidP="00636DEC">
      <w:pPr>
        <w:pStyle w:val="ListParagraph"/>
        <w:numPr>
          <w:ilvl w:val="0"/>
          <w:numId w:val="17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Evaluasi oleh Bupati sebagaimana dimaksud dalam Pasal 11 ayat (1) dalam pelaksanaannya dilakukan oleh </w:t>
      </w:r>
      <w:r w:rsidR="00281C6A" w:rsidRPr="00A35FCB">
        <w:rPr>
          <w:rFonts w:ascii="Bookman Old Style" w:hAnsi="Bookman Old Style" w:cs="Arial"/>
          <w:color w:val="1D1B11"/>
          <w:lang w:val="id-ID"/>
        </w:rPr>
        <w:t>Bappeda untuk keseluruhan P</w:t>
      </w:r>
      <w:r w:rsidRPr="00A35FCB">
        <w:rPr>
          <w:rFonts w:ascii="Bookman Old Style" w:hAnsi="Bookman Old Style" w:cs="Arial"/>
          <w:color w:val="1D1B11"/>
          <w:lang w:val="id-ID"/>
        </w:rPr>
        <w:t xml:space="preserve">erencanaan Pembangunan Daerah dan oleh SKPD terkait untuk capaian kinerja pelaksanaan program dan kegiatan SKPD </w:t>
      </w:r>
      <w:r w:rsidR="008426F0" w:rsidRPr="00A35FCB">
        <w:rPr>
          <w:rFonts w:ascii="Bookman Old Style" w:hAnsi="Bookman Old Style" w:cs="Arial"/>
          <w:color w:val="1D1B11"/>
          <w:lang w:val="id-ID"/>
        </w:rPr>
        <w:t>periode sebelumnya.</w:t>
      </w:r>
    </w:p>
    <w:p w:rsidR="008426F0" w:rsidRPr="00A35FCB" w:rsidRDefault="008426F0" w:rsidP="00636DEC">
      <w:pPr>
        <w:pStyle w:val="ListParagraph"/>
        <w:numPr>
          <w:ilvl w:val="0"/>
          <w:numId w:val="17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Evaluasi yang dilakukan oleh </w:t>
      </w:r>
      <w:r w:rsidR="00281C6A" w:rsidRPr="00A35FCB">
        <w:rPr>
          <w:rFonts w:ascii="Bookman Old Style" w:hAnsi="Bookman Old Style" w:cs="Arial"/>
          <w:color w:val="1D1B11"/>
          <w:lang w:val="id-ID"/>
        </w:rPr>
        <w:t>Bappeda</w:t>
      </w:r>
      <w:r w:rsidRPr="00A35FCB">
        <w:rPr>
          <w:rFonts w:ascii="Bookman Old Style" w:hAnsi="Bookman Old Style" w:cs="Arial"/>
          <w:color w:val="1D1B11"/>
          <w:lang w:val="id-ID"/>
        </w:rPr>
        <w:t xml:space="preserve"> sebagaimana dimaksud pada ayat (1), meliputi:</w:t>
      </w:r>
    </w:p>
    <w:p w:rsidR="008426F0" w:rsidRPr="00A35FCB" w:rsidRDefault="008426F0" w:rsidP="00636DEC">
      <w:pPr>
        <w:pStyle w:val="ListParagraph"/>
        <w:numPr>
          <w:ilvl w:val="0"/>
          <w:numId w:val="18"/>
        </w:numPr>
        <w:tabs>
          <w:tab w:val="left" w:pos="426"/>
        </w:tabs>
        <w:spacing w:line="360" w:lineRule="auto"/>
        <w:ind w:left="851" w:hanging="425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penilaian terhadap pelaksanaan proses perumusan dokumen </w:t>
      </w:r>
      <w:r w:rsidR="00281C6A" w:rsidRPr="00A35FCB">
        <w:rPr>
          <w:rFonts w:ascii="Bookman Old Style" w:hAnsi="Bookman Old Style" w:cs="Arial"/>
          <w:color w:val="1D1B11"/>
          <w:lang w:val="id-ID"/>
        </w:rPr>
        <w:t>re</w:t>
      </w:r>
      <w:r w:rsidRPr="00A35FCB">
        <w:rPr>
          <w:rFonts w:ascii="Bookman Old Style" w:hAnsi="Bookman Old Style" w:cs="Arial"/>
          <w:color w:val="1D1B11"/>
          <w:lang w:val="id-ID"/>
        </w:rPr>
        <w:t>ncan</w:t>
      </w:r>
      <w:r w:rsidR="00281C6A" w:rsidRPr="00A35FCB">
        <w:rPr>
          <w:rFonts w:ascii="Bookman Old Style" w:hAnsi="Bookman Old Style" w:cs="Arial"/>
          <w:color w:val="1D1B11"/>
          <w:lang w:val="id-ID"/>
        </w:rPr>
        <w:t>a</w:t>
      </w:r>
      <w:r w:rsidRPr="00A35FCB">
        <w:rPr>
          <w:rFonts w:ascii="Bookman Old Style" w:hAnsi="Bookman Old Style" w:cs="Arial"/>
          <w:color w:val="1D1B11"/>
          <w:lang w:val="id-ID"/>
        </w:rPr>
        <w:t xml:space="preserve"> Pembangunan Daerah dan pelaksanaan program dan kegiatan Pembangunan Daerah; dan</w:t>
      </w:r>
    </w:p>
    <w:p w:rsidR="008426F0" w:rsidRPr="00A35FCB" w:rsidRDefault="008426F0" w:rsidP="00636DEC">
      <w:pPr>
        <w:pStyle w:val="ListParagraph"/>
        <w:numPr>
          <w:ilvl w:val="0"/>
          <w:numId w:val="18"/>
        </w:numPr>
        <w:tabs>
          <w:tab w:val="left" w:pos="426"/>
        </w:tabs>
        <w:spacing w:line="360" w:lineRule="auto"/>
        <w:ind w:left="851" w:hanging="425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menghimpun, menganalisis dan menyusun hasil evaluasi Kepala SKPD dalam rangka pencapaian rencana Pembangunan Daerah. </w:t>
      </w:r>
    </w:p>
    <w:p w:rsidR="008426F0" w:rsidRPr="00A35FCB" w:rsidRDefault="006B5FCC" w:rsidP="00636DEC">
      <w:pPr>
        <w:pStyle w:val="ListParagraph"/>
        <w:numPr>
          <w:ilvl w:val="0"/>
          <w:numId w:val="17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lastRenderedPageBreak/>
        <w:t xml:space="preserve">Hasil evaluasi sebagaimana dimaksud pada ayat (1) dan ayat (2) menjadi bahan bagi penyusunan </w:t>
      </w:r>
      <w:r w:rsidR="00281C6A" w:rsidRPr="00A35FCB">
        <w:rPr>
          <w:rFonts w:ascii="Bookman Old Style" w:hAnsi="Bookman Old Style" w:cs="Arial"/>
          <w:color w:val="1D1B11"/>
          <w:lang w:val="id-ID"/>
        </w:rPr>
        <w:t>R</w:t>
      </w:r>
      <w:r w:rsidRPr="00A35FCB">
        <w:rPr>
          <w:rFonts w:ascii="Bookman Old Style" w:hAnsi="Bookman Old Style" w:cs="Arial"/>
          <w:color w:val="1D1B11"/>
          <w:lang w:val="id-ID"/>
        </w:rPr>
        <w:t>encana Pembangunan Daerah untuk periode berikutnya.</w:t>
      </w:r>
    </w:p>
    <w:p w:rsidR="006B5FCC" w:rsidRPr="00A35FCB" w:rsidRDefault="006B5FCC" w:rsidP="002C41C5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6B5FCC" w:rsidRPr="00A35FCB" w:rsidRDefault="006B5FCC" w:rsidP="006B5FCC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b/>
          <w:color w:val="1D1B11"/>
          <w:lang w:val="id-ID"/>
        </w:rPr>
        <w:t>13</w:t>
      </w:r>
    </w:p>
    <w:p w:rsidR="006B5FCC" w:rsidRPr="00A35FCB" w:rsidRDefault="006B5FCC" w:rsidP="006B5FCC">
      <w:pPr>
        <w:tabs>
          <w:tab w:val="left" w:pos="426"/>
        </w:tabs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Bupati berkewajiban memberikan informasi kepada masyarakat menge</w:t>
      </w:r>
      <w:r w:rsidR="00281C6A" w:rsidRPr="00A35FCB">
        <w:rPr>
          <w:rFonts w:ascii="Bookman Old Style" w:hAnsi="Bookman Old Style" w:cs="Arial"/>
          <w:color w:val="1D1B11"/>
          <w:lang w:val="id-ID"/>
        </w:rPr>
        <w:t>nai hasil evaluasi pelaksanaan P</w:t>
      </w:r>
      <w:r w:rsidRPr="00A35FCB">
        <w:rPr>
          <w:rFonts w:ascii="Bookman Old Style" w:hAnsi="Bookman Old Style" w:cs="Arial"/>
          <w:color w:val="1D1B11"/>
          <w:lang w:val="id-ID"/>
        </w:rPr>
        <w:t>erencanaan Pembangunan Daerah.</w:t>
      </w:r>
    </w:p>
    <w:p w:rsidR="006B5FCC" w:rsidRPr="00A35FCB" w:rsidRDefault="006B5FCC" w:rsidP="006B5FCC">
      <w:pPr>
        <w:tabs>
          <w:tab w:val="left" w:pos="426"/>
        </w:tabs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6B5FCC" w:rsidRPr="00A35FCB" w:rsidRDefault="006B5FCC" w:rsidP="006B5FCC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b/>
          <w:color w:val="1D1B11"/>
          <w:lang w:val="id-ID"/>
        </w:rPr>
        <w:t>14</w:t>
      </w:r>
    </w:p>
    <w:p w:rsidR="006B5FCC" w:rsidRPr="00A35FCB" w:rsidRDefault="0008265C" w:rsidP="00636DEC">
      <w:pPr>
        <w:pStyle w:val="ListParagraph"/>
        <w:numPr>
          <w:ilvl w:val="0"/>
          <w:numId w:val="19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Rencana Pembangunan Daerah dapat diubah dalam hal :</w:t>
      </w:r>
    </w:p>
    <w:p w:rsidR="0008265C" w:rsidRPr="00A35FCB" w:rsidRDefault="0008265C" w:rsidP="00636DEC">
      <w:pPr>
        <w:pStyle w:val="ListParagraph"/>
        <w:numPr>
          <w:ilvl w:val="0"/>
          <w:numId w:val="20"/>
        </w:numPr>
        <w:tabs>
          <w:tab w:val="left" w:pos="426"/>
        </w:tabs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hasil pengendalian dan evaluasi menunjukkan bahwa proses perumusan dan substansi yang dirumuskan tidak sesuai dengan mekanisme yang diatur dalam ketentuan peraturan perundang-undangan; dan</w:t>
      </w:r>
    </w:p>
    <w:p w:rsidR="0008265C" w:rsidRPr="00A35FCB" w:rsidRDefault="0008265C" w:rsidP="00636DEC">
      <w:pPr>
        <w:pStyle w:val="ListParagraph"/>
        <w:numPr>
          <w:ilvl w:val="0"/>
          <w:numId w:val="20"/>
        </w:numPr>
        <w:tabs>
          <w:tab w:val="left" w:pos="426"/>
        </w:tabs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terjadi perubahan yang mendasar; dan/atau</w:t>
      </w:r>
    </w:p>
    <w:p w:rsidR="0008265C" w:rsidRPr="00A35FCB" w:rsidRDefault="0008265C" w:rsidP="00636DEC">
      <w:pPr>
        <w:pStyle w:val="ListParagraph"/>
        <w:numPr>
          <w:ilvl w:val="0"/>
          <w:numId w:val="20"/>
        </w:numPr>
        <w:tabs>
          <w:tab w:val="left" w:pos="426"/>
        </w:tabs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merugikan kepentingan umum.</w:t>
      </w:r>
    </w:p>
    <w:p w:rsidR="0008265C" w:rsidRPr="00A35FCB" w:rsidRDefault="0008265C" w:rsidP="00636DEC">
      <w:pPr>
        <w:pStyle w:val="ListParagraph"/>
        <w:numPr>
          <w:ilvl w:val="0"/>
          <w:numId w:val="19"/>
        </w:numPr>
        <w:tabs>
          <w:tab w:val="left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>Perubahan sebagaimana dimaksud pada ayat (1) ditetapkan dengan Peraturan Daerah</w:t>
      </w:r>
      <w:r w:rsidR="00281C6A" w:rsidRPr="00A35FCB">
        <w:rPr>
          <w:rFonts w:ascii="Bookman Old Style" w:hAnsi="Bookman Old Style" w:cs="Arial"/>
          <w:color w:val="1D1B11"/>
          <w:lang w:val="id-ID"/>
        </w:rPr>
        <w:t>.</w:t>
      </w:r>
    </w:p>
    <w:p w:rsidR="0008265C" w:rsidRPr="00A35FCB" w:rsidRDefault="0008265C" w:rsidP="0008265C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</w:p>
    <w:p w:rsidR="0008265C" w:rsidRPr="00A35FCB" w:rsidRDefault="0008265C" w:rsidP="0008265C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b/>
          <w:color w:val="1D1B11"/>
          <w:lang w:val="id-ID"/>
        </w:rPr>
        <w:t>15</w:t>
      </w:r>
    </w:p>
    <w:p w:rsidR="0008265C" w:rsidRPr="00A35FCB" w:rsidRDefault="0008265C" w:rsidP="006B5FCC">
      <w:pPr>
        <w:tabs>
          <w:tab w:val="left" w:pos="426"/>
        </w:tabs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  <w:r w:rsidRPr="00A35FCB">
        <w:rPr>
          <w:rFonts w:ascii="Bookman Old Style" w:hAnsi="Bookman Old Style" w:cs="Arial"/>
          <w:color w:val="1D1B11"/>
          <w:lang w:val="id-ID"/>
        </w:rPr>
        <w:t xml:space="preserve">Ketentuan lebih lanjut mengenai tata </w:t>
      </w:r>
      <w:r w:rsidR="00281C6A" w:rsidRPr="00A35FCB">
        <w:rPr>
          <w:rFonts w:ascii="Bookman Old Style" w:hAnsi="Bookman Old Style" w:cs="Arial"/>
          <w:color w:val="1D1B11"/>
          <w:lang w:val="id-ID"/>
        </w:rPr>
        <w:t>cara pengendalian dan evaluasi R</w:t>
      </w:r>
      <w:r w:rsidRPr="00A35FCB">
        <w:rPr>
          <w:rFonts w:ascii="Bookman Old Style" w:hAnsi="Bookman Old Style" w:cs="Arial"/>
          <w:color w:val="1D1B11"/>
          <w:lang w:val="id-ID"/>
        </w:rPr>
        <w:t>encana Pembangunan Daerah diatur dalam Peraturan Bupati.</w:t>
      </w:r>
    </w:p>
    <w:p w:rsidR="0008265C" w:rsidRPr="00A35FCB" w:rsidRDefault="0008265C" w:rsidP="006B5FCC">
      <w:pPr>
        <w:tabs>
          <w:tab w:val="left" w:pos="426"/>
        </w:tabs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2C41C5" w:rsidRPr="00A35FCB" w:rsidRDefault="002C41C5" w:rsidP="002C41C5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BAB V</w:t>
      </w:r>
      <w:r w:rsidR="00281C6A" w:rsidRPr="00A35FCB">
        <w:rPr>
          <w:rFonts w:ascii="Bookman Old Style" w:hAnsi="Bookman Old Style" w:cs="Arial"/>
          <w:b/>
          <w:color w:val="1D1B11"/>
          <w:lang w:val="id-ID"/>
        </w:rPr>
        <w:t>II</w:t>
      </w:r>
    </w:p>
    <w:p w:rsidR="002C41C5" w:rsidRPr="00A35FCB" w:rsidRDefault="00871F68" w:rsidP="002C41C5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es-ES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PERAN SERTA MASYARAKAT</w:t>
      </w:r>
    </w:p>
    <w:p w:rsidR="002C41C5" w:rsidRPr="00A35FCB" w:rsidRDefault="002C41C5" w:rsidP="002C41C5">
      <w:pPr>
        <w:tabs>
          <w:tab w:val="left" w:pos="426"/>
        </w:tabs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="0008265C" w:rsidRPr="00A35FCB">
        <w:rPr>
          <w:rFonts w:ascii="Bookman Old Style" w:hAnsi="Bookman Old Style" w:cs="Arial"/>
          <w:b/>
          <w:color w:val="1D1B11"/>
          <w:lang w:val="id-ID"/>
        </w:rPr>
        <w:t>16</w:t>
      </w:r>
    </w:p>
    <w:p w:rsidR="002C41C5" w:rsidRPr="00A35FCB" w:rsidRDefault="00871F68" w:rsidP="00636D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Masyarakat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dapat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melaporkan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program dan kegiatan yang dianggap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tidak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sesuai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dengan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rencana yang telah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ditetapkan.</w:t>
      </w:r>
    </w:p>
    <w:p w:rsidR="000D3337" w:rsidRPr="00A35FCB" w:rsidRDefault="000D3337" w:rsidP="00636D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Laporan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sebagaimana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dimaksud pada ayat (1) harus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disertai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dengan data dan informasi yang akurat.</w:t>
      </w:r>
    </w:p>
    <w:p w:rsidR="000D3337" w:rsidRPr="00A35FCB" w:rsidRDefault="000D3337" w:rsidP="00636D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es-ES"/>
        </w:rPr>
        <w:t>Pemerintah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Daerah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menindaklanjuti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laporan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dari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masyarakat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sebagaimanadimaksud pada ayat (1) berdasarkan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pertimbangan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Kepala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Pr="00A35FCB">
        <w:rPr>
          <w:rFonts w:ascii="Bookman Old Style" w:hAnsi="Bookman Old Style" w:cs="Arial"/>
          <w:color w:val="1D1B11"/>
          <w:lang w:val="es-ES"/>
        </w:rPr>
        <w:t>Bappeda dan Kepala SKPD terkait.</w:t>
      </w:r>
    </w:p>
    <w:p w:rsidR="000D3337" w:rsidRPr="00A35FCB" w:rsidRDefault="009B37A6" w:rsidP="00636DEC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Bookman Old Style" w:hAnsi="Bookman Old Style" w:cs="Arial"/>
          <w:color w:val="1D1B11"/>
          <w:lang w:val="es-ES"/>
        </w:rPr>
      </w:pPr>
      <w:r w:rsidRPr="00A35FCB">
        <w:rPr>
          <w:rFonts w:ascii="Bookman Old Style" w:hAnsi="Bookman Old Style" w:cs="Arial"/>
          <w:color w:val="1D1B11"/>
          <w:lang w:val="id-ID"/>
        </w:rPr>
        <w:t>Ketentuan mengenai m</w:t>
      </w:r>
      <w:r w:rsidR="000D3337" w:rsidRPr="00A35FCB">
        <w:rPr>
          <w:rFonts w:ascii="Bookman Old Style" w:hAnsi="Bookman Old Style" w:cs="Arial"/>
          <w:color w:val="1D1B11"/>
          <w:lang w:val="es-ES"/>
        </w:rPr>
        <w:t>ekanisme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penyampaian dan tindak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lanjut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laporan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dari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masyarakat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akan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diatur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lebihl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anjut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dengan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Peraturan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0D3337" w:rsidRPr="00A35FCB">
        <w:rPr>
          <w:rFonts w:ascii="Bookman Old Style" w:hAnsi="Bookman Old Style" w:cs="Arial"/>
          <w:color w:val="1D1B11"/>
          <w:lang w:val="es-ES"/>
        </w:rPr>
        <w:t>Bupati.</w:t>
      </w:r>
    </w:p>
    <w:p w:rsidR="006F401B" w:rsidRPr="00A35FCB" w:rsidRDefault="006F401B" w:rsidP="006F401B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6F401B" w:rsidRPr="00A35FCB" w:rsidRDefault="006F401B" w:rsidP="006F401B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6F401B" w:rsidRPr="00A35FCB" w:rsidRDefault="006F401B" w:rsidP="006F401B">
      <w:pPr>
        <w:spacing w:line="360" w:lineRule="auto"/>
        <w:jc w:val="both"/>
        <w:rPr>
          <w:rFonts w:ascii="Bookman Old Style" w:hAnsi="Bookman Old Style" w:cs="Arial"/>
          <w:color w:val="1D1B11"/>
          <w:lang w:val="id-ID"/>
        </w:rPr>
      </w:pPr>
    </w:p>
    <w:p w:rsidR="006F401B" w:rsidRPr="00A35FCB" w:rsidRDefault="006F401B" w:rsidP="006F401B">
      <w:pPr>
        <w:spacing w:line="360" w:lineRule="auto"/>
        <w:jc w:val="both"/>
        <w:rPr>
          <w:rFonts w:ascii="Bookman Old Style" w:hAnsi="Bookman Old Style" w:cs="Arial"/>
          <w:color w:val="1D1B11"/>
          <w:lang w:val="es-ES"/>
        </w:rPr>
      </w:pPr>
    </w:p>
    <w:p w:rsidR="00AE5A86" w:rsidRPr="00A35FCB" w:rsidRDefault="00855076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lastRenderedPageBreak/>
        <w:t>BAB V</w:t>
      </w:r>
      <w:r w:rsidR="000D3337" w:rsidRPr="00A35FCB">
        <w:rPr>
          <w:rFonts w:ascii="Bookman Old Style" w:hAnsi="Bookman Old Style" w:cs="Arial"/>
          <w:b/>
          <w:color w:val="1D1B11"/>
          <w:lang w:val="es-ES"/>
        </w:rPr>
        <w:t>I</w:t>
      </w:r>
      <w:r w:rsidR="00281C6A" w:rsidRPr="00A35FCB">
        <w:rPr>
          <w:rFonts w:ascii="Bookman Old Style" w:hAnsi="Bookman Old Style" w:cs="Arial"/>
          <w:b/>
          <w:color w:val="1D1B11"/>
          <w:lang w:val="id-ID"/>
        </w:rPr>
        <w:t>II</w:t>
      </w:r>
    </w:p>
    <w:p w:rsidR="00AE5A86" w:rsidRPr="00A35FCB" w:rsidRDefault="00AE5A86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es-ES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KETENTUAN PENUTUP</w:t>
      </w:r>
    </w:p>
    <w:p w:rsidR="00AE5A86" w:rsidRPr="00A35FCB" w:rsidRDefault="00A409D1" w:rsidP="008B4772">
      <w:pPr>
        <w:spacing w:line="360" w:lineRule="auto"/>
        <w:jc w:val="center"/>
        <w:rPr>
          <w:rFonts w:ascii="Bookman Old Style" w:hAnsi="Bookman Old Style" w:cs="Arial"/>
          <w:b/>
          <w:color w:val="1D1B11"/>
          <w:lang w:val="id-ID"/>
        </w:rPr>
      </w:pPr>
      <w:r w:rsidRPr="00A35FCB">
        <w:rPr>
          <w:rFonts w:ascii="Bookman Old Style" w:hAnsi="Bookman Old Style" w:cs="Arial"/>
          <w:b/>
          <w:color w:val="1D1B11"/>
          <w:lang w:val="es-ES"/>
        </w:rPr>
        <w:t>Pasal</w:t>
      </w:r>
      <w:r w:rsidR="00CE2DAA" w:rsidRPr="00A35FCB">
        <w:rPr>
          <w:rFonts w:ascii="Bookman Old Style" w:hAnsi="Bookman Old Style" w:cs="Arial"/>
          <w:b/>
          <w:color w:val="1D1B11"/>
          <w:lang w:val="id-ID"/>
        </w:rPr>
        <w:t xml:space="preserve"> </w:t>
      </w:r>
      <w:r w:rsidR="00281C6A" w:rsidRPr="00A35FCB">
        <w:rPr>
          <w:rFonts w:ascii="Bookman Old Style" w:hAnsi="Bookman Old Style" w:cs="Arial"/>
          <w:b/>
          <w:color w:val="1D1B11"/>
          <w:lang w:val="id-ID"/>
        </w:rPr>
        <w:t>1</w:t>
      </w:r>
      <w:r w:rsidR="00211B39" w:rsidRPr="00A35FCB">
        <w:rPr>
          <w:rFonts w:ascii="Bookman Old Style" w:hAnsi="Bookman Old Style" w:cs="Arial"/>
          <w:b/>
          <w:color w:val="1D1B11"/>
          <w:lang w:val="es-ES"/>
        </w:rPr>
        <w:t>7</w:t>
      </w:r>
    </w:p>
    <w:p w:rsidR="005A2DA0" w:rsidRPr="00A35FCB" w:rsidRDefault="005A2DA0" w:rsidP="001E59E7">
      <w:pPr>
        <w:pStyle w:val="Title"/>
        <w:tabs>
          <w:tab w:val="left" w:pos="1620"/>
          <w:tab w:val="left" w:pos="1985"/>
          <w:tab w:val="left" w:pos="2977"/>
          <w:tab w:val="left" w:pos="3828"/>
        </w:tabs>
        <w:spacing w:line="360" w:lineRule="auto"/>
        <w:jc w:val="both"/>
        <w:rPr>
          <w:rFonts w:ascii="Bookman Old Style" w:hAnsi="Bookman Old Style" w:cs="Arial"/>
          <w:b w:val="0"/>
          <w:color w:val="1D1B11"/>
          <w:sz w:val="24"/>
          <w:szCs w:val="24"/>
          <w:lang w:val="sv-SE"/>
        </w:rPr>
      </w:pPr>
      <w:r w:rsidRPr="00A35FCB">
        <w:rPr>
          <w:rFonts w:ascii="Bookman Old Style" w:hAnsi="Bookman Old Style" w:cs="Arial"/>
          <w:b w:val="0"/>
          <w:color w:val="1D1B11"/>
          <w:sz w:val="24"/>
          <w:szCs w:val="24"/>
          <w:lang w:val="sv-SE"/>
        </w:rPr>
        <w:t xml:space="preserve">Peraturan Daerah ini mulai berlaku pada tanggal diundangkan. </w:t>
      </w:r>
    </w:p>
    <w:p w:rsidR="005A2DA0" w:rsidRPr="00A35FCB" w:rsidRDefault="00A409D1" w:rsidP="008B4772">
      <w:pPr>
        <w:spacing w:line="360" w:lineRule="auto"/>
        <w:jc w:val="both"/>
        <w:rPr>
          <w:rFonts w:ascii="Bookman Old Style" w:hAnsi="Bookman Old Style" w:cs="Arial"/>
          <w:color w:val="1D1B11"/>
        </w:rPr>
      </w:pPr>
      <w:r w:rsidRPr="00A35FCB">
        <w:rPr>
          <w:rFonts w:ascii="Bookman Old Style" w:hAnsi="Bookman Old Style" w:cs="Arial"/>
          <w:color w:val="1D1B11"/>
        </w:rPr>
        <w:t>A</w:t>
      </w:r>
      <w:r w:rsidR="005A2DA0" w:rsidRPr="00A35FCB">
        <w:rPr>
          <w:rFonts w:ascii="Bookman Old Style" w:hAnsi="Bookman Old Style" w:cs="Arial"/>
          <w:color w:val="1D1B11"/>
        </w:rPr>
        <w:t>gar setiap orang mengetahuinya, memerintahkan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5A2DA0" w:rsidRPr="00A35FCB">
        <w:rPr>
          <w:rFonts w:ascii="Bookman Old Style" w:hAnsi="Bookman Old Style" w:cs="Arial"/>
          <w:color w:val="1D1B11"/>
        </w:rPr>
        <w:t>pengundangan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5A2DA0" w:rsidRPr="00A35FCB">
        <w:rPr>
          <w:rFonts w:ascii="Bookman Old Style" w:hAnsi="Bookman Old Style" w:cs="Arial"/>
          <w:color w:val="1D1B11"/>
        </w:rPr>
        <w:t>Peraturan Daerah ini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5A2DA0" w:rsidRPr="00A35FCB">
        <w:rPr>
          <w:rFonts w:ascii="Bookman Old Style" w:hAnsi="Bookman Old Style" w:cs="Arial"/>
          <w:color w:val="1D1B11"/>
        </w:rPr>
        <w:t>dengan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5A2DA0" w:rsidRPr="00A35FCB">
        <w:rPr>
          <w:rFonts w:ascii="Bookman Old Style" w:hAnsi="Bookman Old Style" w:cs="Arial"/>
          <w:color w:val="1D1B11"/>
        </w:rPr>
        <w:t>penempatannya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5A2DA0" w:rsidRPr="00A35FCB">
        <w:rPr>
          <w:rFonts w:ascii="Bookman Old Style" w:hAnsi="Bookman Old Style" w:cs="Arial"/>
          <w:color w:val="1D1B11"/>
        </w:rPr>
        <w:t>dalam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5A2DA0" w:rsidRPr="00A35FCB">
        <w:rPr>
          <w:rFonts w:ascii="Bookman Old Style" w:hAnsi="Bookman Old Style" w:cs="Arial"/>
          <w:color w:val="1D1B11"/>
        </w:rPr>
        <w:t>Lembaran  Daerah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5A2DA0" w:rsidRPr="00A35FCB">
        <w:rPr>
          <w:rFonts w:ascii="Bookman Old Style" w:hAnsi="Bookman Old Style" w:cs="Arial"/>
          <w:color w:val="1D1B11"/>
        </w:rPr>
        <w:t>Kabupaten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5A2DA0" w:rsidRPr="00A35FCB">
        <w:rPr>
          <w:rFonts w:ascii="Bookman Old Style" w:hAnsi="Bookman Old Style" w:cs="Arial"/>
          <w:color w:val="1D1B11"/>
        </w:rPr>
        <w:t>Kepulauan</w:t>
      </w:r>
      <w:r w:rsidR="001E30C7" w:rsidRPr="00A35FCB">
        <w:rPr>
          <w:rFonts w:ascii="Bookman Old Style" w:hAnsi="Bookman Old Style" w:cs="Arial"/>
          <w:color w:val="1D1B11"/>
          <w:lang w:val="id-ID"/>
        </w:rPr>
        <w:t xml:space="preserve"> </w:t>
      </w:r>
      <w:r w:rsidR="005A2DA0" w:rsidRPr="00A35FCB">
        <w:rPr>
          <w:rFonts w:ascii="Bookman Old Style" w:hAnsi="Bookman Old Style" w:cs="Arial"/>
          <w:color w:val="1D1B11"/>
        </w:rPr>
        <w:t>Selayar.</w:t>
      </w:r>
    </w:p>
    <w:p w:rsidR="001E59E7" w:rsidRPr="00A35FCB" w:rsidRDefault="001E59E7" w:rsidP="008B4772">
      <w:pPr>
        <w:spacing w:line="360" w:lineRule="auto"/>
        <w:jc w:val="both"/>
        <w:rPr>
          <w:rFonts w:ascii="Bookman Old Style" w:hAnsi="Bookman Old Style" w:cs="Arial"/>
          <w:color w:val="1D1B11"/>
        </w:rPr>
      </w:pPr>
    </w:p>
    <w:p w:rsidR="00D575B5" w:rsidRPr="00A35FCB" w:rsidRDefault="00D575B5" w:rsidP="000307B9">
      <w:pPr>
        <w:pStyle w:val="BodyTextIndent"/>
        <w:spacing w:line="360" w:lineRule="auto"/>
        <w:ind w:left="4111"/>
        <w:jc w:val="left"/>
        <w:rPr>
          <w:rFonts w:ascii="Bookman Old Style" w:hAnsi="Bookman Old Style" w:cs="Tahoma"/>
          <w:bCs/>
          <w:sz w:val="24"/>
        </w:rPr>
      </w:pPr>
      <w:r w:rsidRPr="00A35FCB">
        <w:rPr>
          <w:rFonts w:ascii="Bookman Old Style" w:hAnsi="Bookman Old Style" w:cs="Tahoma"/>
          <w:bCs/>
          <w:sz w:val="24"/>
        </w:rPr>
        <w:t>Ditetapkan di Benteng</w:t>
      </w:r>
    </w:p>
    <w:p w:rsidR="00D575B5" w:rsidRPr="00A35FCB" w:rsidRDefault="00910549" w:rsidP="000307B9">
      <w:pPr>
        <w:pStyle w:val="BodyTextIndent"/>
        <w:spacing w:line="360" w:lineRule="auto"/>
        <w:ind w:left="4111"/>
        <w:jc w:val="left"/>
        <w:rPr>
          <w:rFonts w:ascii="Bookman Old Style" w:hAnsi="Bookman Old Style" w:cs="Tahoma"/>
          <w:bCs/>
          <w:sz w:val="24"/>
          <w:lang w:val="en-US"/>
        </w:rPr>
      </w:pPr>
      <w:r w:rsidRPr="00A35FCB">
        <w:rPr>
          <w:rFonts w:ascii="Bookman Old Style" w:hAnsi="Bookman Old Style" w:cs="Tahoma"/>
          <w:bCs/>
          <w:sz w:val="24"/>
        </w:rPr>
        <w:t>P</w:t>
      </w:r>
      <w:r w:rsidR="00D575B5" w:rsidRPr="00A35FCB">
        <w:rPr>
          <w:rFonts w:ascii="Bookman Old Style" w:hAnsi="Bookman Old Style" w:cs="Tahoma"/>
          <w:bCs/>
          <w:sz w:val="24"/>
        </w:rPr>
        <w:t>ada</w:t>
      </w:r>
      <w:r w:rsidR="00811557" w:rsidRPr="00A35FCB">
        <w:rPr>
          <w:rFonts w:ascii="Bookman Old Style" w:hAnsi="Bookman Old Style" w:cs="Tahoma"/>
          <w:bCs/>
          <w:sz w:val="24"/>
          <w:lang w:val="id-ID"/>
        </w:rPr>
        <w:t xml:space="preserve"> </w:t>
      </w:r>
      <w:r w:rsidR="00D575B5" w:rsidRPr="00A35FCB">
        <w:rPr>
          <w:rFonts w:ascii="Bookman Old Style" w:hAnsi="Bookman Old Style" w:cs="Tahoma"/>
          <w:bCs/>
          <w:sz w:val="24"/>
        </w:rPr>
        <w:t>tanggal</w:t>
      </w:r>
      <w:r w:rsidRPr="00A35FCB">
        <w:rPr>
          <w:rFonts w:ascii="Bookman Old Style" w:hAnsi="Bookman Old Style" w:cs="Tahoma"/>
          <w:bCs/>
          <w:sz w:val="24"/>
        </w:rPr>
        <w:t xml:space="preserve"> 15 Agustus</w:t>
      </w:r>
      <w:r w:rsidR="00E65C02" w:rsidRPr="00A35FCB">
        <w:rPr>
          <w:rFonts w:ascii="Bookman Old Style" w:hAnsi="Bookman Old Style" w:cs="Tahoma"/>
          <w:bCs/>
          <w:sz w:val="24"/>
          <w:lang w:val="id-ID"/>
        </w:rPr>
        <w:t xml:space="preserve"> 201</w:t>
      </w:r>
      <w:r w:rsidR="00E65C02" w:rsidRPr="00A35FCB">
        <w:rPr>
          <w:rFonts w:ascii="Bookman Old Style" w:hAnsi="Bookman Old Style" w:cs="Tahoma"/>
          <w:bCs/>
          <w:sz w:val="24"/>
          <w:lang w:val="en-US"/>
        </w:rPr>
        <w:t>6</w:t>
      </w:r>
    </w:p>
    <w:p w:rsidR="00D575B5" w:rsidRPr="00A35FCB" w:rsidRDefault="00D575B5" w:rsidP="000307B9">
      <w:pPr>
        <w:pStyle w:val="BodyTextIndent"/>
        <w:spacing w:after="240" w:line="360" w:lineRule="auto"/>
        <w:ind w:left="4111"/>
        <w:jc w:val="left"/>
        <w:rPr>
          <w:rFonts w:ascii="Bookman Old Style" w:hAnsi="Bookman Old Style" w:cs="Tahoma"/>
          <w:b/>
          <w:bCs/>
          <w:sz w:val="24"/>
          <w:lang w:val="en-US"/>
        </w:rPr>
      </w:pPr>
      <w:r w:rsidRPr="00A35FCB">
        <w:rPr>
          <w:rFonts w:ascii="Bookman Old Style" w:hAnsi="Bookman Old Style" w:cs="Tahoma"/>
          <w:b/>
          <w:bCs/>
          <w:sz w:val="24"/>
        </w:rPr>
        <w:t>BUPATI KEPULAUAN SELAYAR</w:t>
      </w:r>
      <w:r w:rsidRPr="00A35FCB">
        <w:rPr>
          <w:rFonts w:ascii="Bookman Old Style" w:hAnsi="Bookman Old Style" w:cs="Tahoma"/>
          <w:b/>
          <w:bCs/>
          <w:sz w:val="24"/>
          <w:lang w:val="id-ID"/>
        </w:rPr>
        <w:t>,</w:t>
      </w:r>
    </w:p>
    <w:p w:rsidR="00116CE4" w:rsidRPr="00A35FCB" w:rsidRDefault="00116CE4" w:rsidP="000307B9">
      <w:pPr>
        <w:pStyle w:val="BodyTextIndent"/>
        <w:spacing w:after="240" w:line="360" w:lineRule="auto"/>
        <w:ind w:left="4111"/>
        <w:jc w:val="left"/>
        <w:rPr>
          <w:rFonts w:ascii="Bookman Old Style" w:hAnsi="Bookman Old Style" w:cs="Tahoma"/>
          <w:b/>
          <w:bCs/>
          <w:sz w:val="24"/>
          <w:lang w:val="en-US"/>
        </w:rPr>
      </w:pPr>
      <w:bookmarkStart w:id="0" w:name="_GoBack"/>
      <w:bookmarkEnd w:id="0"/>
    </w:p>
    <w:p w:rsidR="00281C6A" w:rsidRPr="00A35FCB" w:rsidRDefault="00281C6A" w:rsidP="00281C6A">
      <w:pPr>
        <w:pStyle w:val="BodyTextIndent"/>
        <w:spacing w:line="360" w:lineRule="auto"/>
        <w:ind w:left="4111" w:firstLine="709"/>
        <w:jc w:val="left"/>
        <w:rPr>
          <w:rFonts w:ascii="Bookman Old Style" w:hAnsi="Bookman Old Style" w:cs="Tahoma"/>
          <w:b/>
          <w:bCs/>
          <w:sz w:val="24"/>
        </w:rPr>
      </w:pPr>
      <w:r w:rsidRPr="00A35FCB">
        <w:rPr>
          <w:rFonts w:ascii="Bookman Old Style" w:hAnsi="Bookman Old Style" w:cs="Tahoma"/>
          <w:b/>
          <w:bCs/>
          <w:sz w:val="24"/>
        </w:rPr>
        <w:t>MUH. BASLI ALI</w:t>
      </w:r>
    </w:p>
    <w:p w:rsidR="00382A15" w:rsidRPr="00A35FCB" w:rsidRDefault="00382A15" w:rsidP="00D575B5">
      <w:pPr>
        <w:pStyle w:val="BodyTextIndent"/>
        <w:spacing w:line="360" w:lineRule="auto"/>
        <w:ind w:left="0"/>
        <w:jc w:val="left"/>
        <w:rPr>
          <w:rFonts w:ascii="Bookman Old Style" w:hAnsi="Bookman Old Style" w:cs="Tahoma"/>
          <w:bCs/>
          <w:sz w:val="24"/>
          <w:lang w:val="id-ID"/>
        </w:rPr>
      </w:pPr>
    </w:p>
    <w:p w:rsidR="00D575B5" w:rsidRPr="00A35FCB" w:rsidRDefault="00382A15" w:rsidP="00D575B5">
      <w:pPr>
        <w:pStyle w:val="BodyTextIndent"/>
        <w:spacing w:line="360" w:lineRule="auto"/>
        <w:ind w:left="0"/>
        <w:jc w:val="left"/>
        <w:rPr>
          <w:rFonts w:ascii="Bookman Old Style" w:hAnsi="Bookman Old Style" w:cs="Tahoma"/>
          <w:bCs/>
          <w:sz w:val="24"/>
          <w:lang w:val="id-ID"/>
        </w:rPr>
      </w:pPr>
      <w:r w:rsidRPr="00A35FCB">
        <w:rPr>
          <w:rFonts w:ascii="Bookman Old Style" w:hAnsi="Bookman Old Style" w:cs="Tahoma"/>
          <w:bCs/>
          <w:sz w:val="24"/>
          <w:lang w:val="id-ID"/>
        </w:rPr>
        <w:t>Diundangkan di Benteng</w:t>
      </w:r>
    </w:p>
    <w:p w:rsidR="00D575B5" w:rsidRPr="00A35FCB" w:rsidRDefault="00910549" w:rsidP="00D575B5">
      <w:pPr>
        <w:pStyle w:val="BodyTextIndent"/>
        <w:spacing w:line="360" w:lineRule="auto"/>
        <w:ind w:left="0"/>
        <w:jc w:val="left"/>
        <w:rPr>
          <w:rFonts w:ascii="Bookman Old Style" w:hAnsi="Bookman Old Style" w:cs="Tahoma"/>
          <w:bCs/>
          <w:sz w:val="24"/>
          <w:lang w:val="en-US"/>
        </w:rPr>
      </w:pPr>
      <w:r w:rsidRPr="00A35FCB">
        <w:rPr>
          <w:rFonts w:ascii="Bookman Old Style" w:hAnsi="Bookman Old Style" w:cs="Tahoma"/>
          <w:bCs/>
          <w:sz w:val="24"/>
        </w:rPr>
        <w:t>P</w:t>
      </w:r>
      <w:r w:rsidR="00D575B5" w:rsidRPr="00A35FCB">
        <w:rPr>
          <w:rFonts w:ascii="Bookman Old Style" w:hAnsi="Bookman Old Style" w:cs="Tahoma"/>
          <w:bCs/>
          <w:sz w:val="24"/>
        </w:rPr>
        <w:t>ada</w:t>
      </w:r>
      <w:r w:rsidR="00D14C7B" w:rsidRPr="00A35FCB">
        <w:rPr>
          <w:rFonts w:ascii="Bookman Old Style" w:hAnsi="Bookman Old Style" w:cs="Tahoma"/>
          <w:bCs/>
          <w:sz w:val="24"/>
          <w:lang w:val="id-ID"/>
        </w:rPr>
        <w:t xml:space="preserve"> </w:t>
      </w:r>
      <w:r w:rsidR="00D575B5" w:rsidRPr="00A35FCB">
        <w:rPr>
          <w:rFonts w:ascii="Bookman Old Style" w:hAnsi="Bookman Old Style" w:cs="Tahoma"/>
          <w:bCs/>
          <w:sz w:val="24"/>
        </w:rPr>
        <w:t>tanggal</w:t>
      </w:r>
      <w:r w:rsidRPr="00A35FCB">
        <w:rPr>
          <w:rFonts w:ascii="Bookman Old Style" w:hAnsi="Bookman Old Style" w:cs="Tahoma"/>
          <w:bCs/>
          <w:sz w:val="24"/>
          <w:lang w:val="en-US"/>
        </w:rPr>
        <w:t xml:space="preserve"> 15 Agustus </w:t>
      </w:r>
      <w:r w:rsidR="00AD65AE" w:rsidRPr="00A35FCB">
        <w:rPr>
          <w:rFonts w:ascii="Bookman Old Style" w:hAnsi="Bookman Old Style" w:cs="Tahoma"/>
          <w:bCs/>
          <w:sz w:val="24"/>
          <w:lang w:val="id-ID"/>
        </w:rPr>
        <w:t>201</w:t>
      </w:r>
      <w:r w:rsidR="00AD65AE" w:rsidRPr="00A35FCB">
        <w:rPr>
          <w:rFonts w:ascii="Bookman Old Style" w:hAnsi="Bookman Old Style" w:cs="Tahoma"/>
          <w:bCs/>
          <w:sz w:val="24"/>
          <w:lang w:val="en-US"/>
        </w:rPr>
        <w:t>6</w:t>
      </w:r>
    </w:p>
    <w:p w:rsidR="00D575B5" w:rsidRPr="00A35FCB" w:rsidRDefault="003E7255" w:rsidP="00D575B5">
      <w:pPr>
        <w:pStyle w:val="BodyTextIndent"/>
        <w:spacing w:line="360" w:lineRule="auto"/>
        <w:ind w:left="0"/>
        <w:jc w:val="left"/>
        <w:rPr>
          <w:rFonts w:ascii="Bookman Old Style" w:hAnsi="Bookman Old Style" w:cs="Tahoma"/>
          <w:bCs/>
          <w:sz w:val="24"/>
          <w:lang w:val="en-US"/>
        </w:rPr>
      </w:pPr>
      <w:r w:rsidRPr="00A35FCB">
        <w:rPr>
          <w:rFonts w:ascii="Bookman Old Style" w:hAnsi="Bookman Old Style" w:cs="Tahoma"/>
          <w:b/>
          <w:bCs/>
          <w:sz w:val="24"/>
          <w:lang w:val="id-ID"/>
        </w:rPr>
        <w:t xml:space="preserve">Plt. </w:t>
      </w:r>
      <w:r w:rsidR="00D575B5" w:rsidRPr="00A35FCB">
        <w:rPr>
          <w:rFonts w:ascii="Bookman Old Style" w:hAnsi="Bookman Old Style" w:cs="Tahoma"/>
          <w:b/>
          <w:bCs/>
          <w:sz w:val="24"/>
        </w:rPr>
        <w:t>SEKRETARIS KABUPATEN KEPULAUAN SELAYAR</w:t>
      </w:r>
      <w:r w:rsidR="00D575B5" w:rsidRPr="00A35FCB">
        <w:rPr>
          <w:rFonts w:ascii="Bookman Old Style" w:hAnsi="Bookman Old Style" w:cs="Tahoma"/>
          <w:b/>
          <w:bCs/>
          <w:sz w:val="24"/>
          <w:lang w:val="id-ID"/>
        </w:rPr>
        <w:t>,</w:t>
      </w:r>
    </w:p>
    <w:p w:rsidR="00D575B5" w:rsidRPr="00A35FCB" w:rsidRDefault="00D575B5" w:rsidP="00D575B5">
      <w:pPr>
        <w:pStyle w:val="BodyTextIndent"/>
        <w:spacing w:line="360" w:lineRule="auto"/>
        <w:ind w:left="0"/>
        <w:jc w:val="left"/>
        <w:rPr>
          <w:rFonts w:ascii="Bookman Old Style" w:hAnsi="Bookman Old Style" w:cs="Tahoma"/>
          <w:b/>
          <w:bCs/>
          <w:sz w:val="24"/>
        </w:rPr>
      </w:pPr>
    </w:p>
    <w:p w:rsidR="001E59E7" w:rsidRPr="00A35FCB" w:rsidRDefault="001E59E7" w:rsidP="00D575B5">
      <w:pPr>
        <w:pStyle w:val="BodyTextIndent"/>
        <w:spacing w:line="360" w:lineRule="auto"/>
        <w:ind w:left="698" w:firstLine="720"/>
        <w:jc w:val="left"/>
        <w:rPr>
          <w:rFonts w:ascii="Bookman Old Style" w:hAnsi="Bookman Old Style" w:cs="Tahoma"/>
          <w:b/>
          <w:bCs/>
          <w:sz w:val="24"/>
        </w:rPr>
      </w:pPr>
    </w:p>
    <w:p w:rsidR="001E59E7" w:rsidRPr="00A35FCB" w:rsidRDefault="001E59E7" w:rsidP="00D575B5">
      <w:pPr>
        <w:pStyle w:val="BodyTextIndent"/>
        <w:spacing w:line="360" w:lineRule="auto"/>
        <w:ind w:left="698" w:firstLine="720"/>
        <w:jc w:val="left"/>
        <w:rPr>
          <w:rFonts w:ascii="Bookman Old Style" w:hAnsi="Bookman Old Style" w:cs="Tahoma"/>
          <w:b/>
          <w:bCs/>
          <w:sz w:val="24"/>
        </w:rPr>
      </w:pPr>
    </w:p>
    <w:p w:rsidR="00D575B5" w:rsidRPr="00A35FCB" w:rsidRDefault="001E59E7" w:rsidP="00D575B5">
      <w:pPr>
        <w:pStyle w:val="BodyTextIndent"/>
        <w:spacing w:line="360" w:lineRule="auto"/>
        <w:ind w:left="0"/>
        <w:jc w:val="left"/>
        <w:rPr>
          <w:rFonts w:ascii="Bookman Old Style" w:hAnsi="Bookman Old Style" w:cs="Tahoma"/>
          <w:b/>
          <w:bCs/>
          <w:sz w:val="24"/>
        </w:rPr>
      </w:pPr>
      <w:r w:rsidRPr="00A35FCB">
        <w:rPr>
          <w:rFonts w:ascii="Bookman Old Style" w:hAnsi="Bookman Old Style" w:cs="Tahoma"/>
          <w:b/>
          <w:bCs/>
          <w:sz w:val="24"/>
        </w:rPr>
        <w:t>MARJANI SULTAN</w:t>
      </w:r>
    </w:p>
    <w:p w:rsidR="00F85E88" w:rsidRPr="00A35FCB" w:rsidRDefault="00D575B5" w:rsidP="006C502F">
      <w:pPr>
        <w:pStyle w:val="BodyTextIndent"/>
        <w:spacing w:line="360" w:lineRule="auto"/>
        <w:ind w:left="0"/>
        <w:rPr>
          <w:rFonts w:ascii="Bookman Old Style" w:hAnsi="Bookman Old Style" w:cs="Arial"/>
          <w:b/>
          <w:bCs/>
          <w:sz w:val="24"/>
          <w:lang w:val="id-ID"/>
        </w:rPr>
      </w:pPr>
      <w:r w:rsidRPr="00A35FCB">
        <w:rPr>
          <w:rFonts w:ascii="Bookman Old Style" w:hAnsi="Bookman Old Style" w:cs="Tahoma"/>
          <w:b/>
          <w:bCs/>
          <w:sz w:val="24"/>
        </w:rPr>
        <w:t xml:space="preserve">LEMBARAN DAERAH KABUPATEN KEPULAUAN SELAYAR TAHUN </w:t>
      </w:r>
      <w:r w:rsidR="00AD65AE" w:rsidRPr="00A35FCB">
        <w:rPr>
          <w:rFonts w:ascii="Bookman Old Style" w:hAnsi="Bookman Old Style" w:cs="Tahoma"/>
          <w:b/>
          <w:bCs/>
          <w:sz w:val="24"/>
          <w:lang w:val="id-ID"/>
        </w:rPr>
        <w:t>201</w:t>
      </w:r>
      <w:r w:rsidR="00AD65AE" w:rsidRPr="00A35FCB">
        <w:rPr>
          <w:rFonts w:ascii="Bookman Old Style" w:hAnsi="Bookman Old Style" w:cs="Tahoma"/>
          <w:b/>
          <w:bCs/>
          <w:sz w:val="24"/>
          <w:lang w:val="en-US"/>
        </w:rPr>
        <w:t>6</w:t>
      </w:r>
      <w:r w:rsidR="00910549" w:rsidRPr="00A35FCB">
        <w:rPr>
          <w:rFonts w:ascii="Bookman Old Style" w:hAnsi="Bookman Old Style" w:cs="Tahoma"/>
          <w:b/>
          <w:bCs/>
          <w:sz w:val="24"/>
          <w:lang w:val="en-US"/>
        </w:rPr>
        <w:t xml:space="preserve"> </w:t>
      </w:r>
      <w:r w:rsidRPr="00A35FCB">
        <w:rPr>
          <w:rFonts w:ascii="Bookman Old Style" w:hAnsi="Bookman Old Style" w:cs="Tahoma"/>
          <w:b/>
          <w:bCs/>
          <w:sz w:val="24"/>
        </w:rPr>
        <w:t xml:space="preserve">NOMOR </w:t>
      </w:r>
      <w:r w:rsidR="00910549" w:rsidRPr="00A35FCB">
        <w:rPr>
          <w:rFonts w:ascii="Bookman Old Style" w:hAnsi="Bookman Old Style" w:cs="Tahoma"/>
          <w:b/>
          <w:bCs/>
          <w:sz w:val="24"/>
          <w:lang w:val="en-US"/>
        </w:rPr>
        <w:t>53</w:t>
      </w:r>
    </w:p>
    <w:sectPr w:rsidR="00F85E88" w:rsidRPr="00A35FCB" w:rsidSect="001424BC">
      <w:headerReference w:type="even" r:id="rId9"/>
      <w:headerReference w:type="default" r:id="rId10"/>
      <w:footerReference w:type="default" r:id="rId11"/>
      <w:footerReference w:type="first" r:id="rId12"/>
      <w:pgSz w:w="12240" w:h="20160" w:code="5"/>
      <w:pgMar w:top="1418" w:right="1418" w:bottom="1418" w:left="1418" w:header="0" w:footer="1531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DD8" w:rsidRDefault="00ED2DD8">
      <w:r>
        <w:separator/>
      </w:r>
    </w:p>
  </w:endnote>
  <w:endnote w:type="continuationSeparator" w:id="1">
    <w:p w:rsidR="00ED2DD8" w:rsidRDefault="00ED2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55C" w:rsidRDefault="00BB08A3">
    <w:pPr>
      <w:pStyle w:val="Footer"/>
      <w:jc w:val="right"/>
    </w:pPr>
    <w:r>
      <w:fldChar w:fldCharType="begin"/>
    </w:r>
    <w:r w:rsidR="00CE1FC1">
      <w:instrText xml:space="preserve"> PAGE   \* MERGEFORMAT </w:instrText>
    </w:r>
    <w:r>
      <w:fldChar w:fldCharType="separate"/>
    </w:r>
    <w:r w:rsidR="00A35FCB">
      <w:rPr>
        <w:noProof/>
      </w:rPr>
      <w:t>10</w:t>
    </w:r>
    <w:r>
      <w:rPr>
        <w:noProof/>
      </w:rPr>
      <w:fldChar w:fldCharType="end"/>
    </w:r>
  </w:p>
  <w:p w:rsidR="007E78E7" w:rsidRDefault="007E78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55C" w:rsidRPr="005E2824" w:rsidRDefault="00BB08A3">
    <w:pPr>
      <w:pStyle w:val="Footer"/>
      <w:jc w:val="right"/>
      <w:rPr>
        <w:lang w:val="id-ID"/>
      </w:rPr>
    </w:pPr>
    <w:r>
      <w:fldChar w:fldCharType="begin"/>
    </w:r>
    <w:r w:rsidR="00CE1FC1">
      <w:instrText xml:space="preserve"> PAGE   \* MERGEFORMAT </w:instrText>
    </w:r>
    <w:r>
      <w:fldChar w:fldCharType="separate"/>
    </w:r>
    <w:r w:rsidR="00A35FCB">
      <w:rPr>
        <w:noProof/>
      </w:rPr>
      <w:t>1</w:t>
    </w:r>
    <w:r>
      <w:rPr>
        <w:noProof/>
      </w:rPr>
      <w:fldChar w:fldCharType="end"/>
    </w:r>
  </w:p>
  <w:p w:rsidR="007E78E7" w:rsidRDefault="007E78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DD8" w:rsidRDefault="00ED2DD8">
      <w:r>
        <w:separator/>
      </w:r>
    </w:p>
  </w:footnote>
  <w:footnote w:type="continuationSeparator" w:id="1">
    <w:p w:rsidR="00ED2DD8" w:rsidRDefault="00ED2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8E7" w:rsidRDefault="00BB08A3" w:rsidP="007E78E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E78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78E7">
      <w:rPr>
        <w:rStyle w:val="PageNumber"/>
        <w:noProof/>
      </w:rPr>
      <w:t>2</w:t>
    </w:r>
    <w:r>
      <w:rPr>
        <w:rStyle w:val="PageNumber"/>
      </w:rPr>
      <w:fldChar w:fldCharType="end"/>
    </w:r>
  </w:p>
  <w:p w:rsidR="007E78E7" w:rsidRDefault="007E78E7" w:rsidP="007E78E7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8E7" w:rsidRDefault="007E78E7" w:rsidP="007E78E7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725E"/>
    <w:multiLevelType w:val="hybridMultilevel"/>
    <w:tmpl w:val="870C3A20"/>
    <w:lvl w:ilvl="0" w:tplc="93B64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682852"/>
    <w:multiLevelType w:val="hybridMultilevel"/>
    <w:tmpl w:val="14A0A0E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70EAB"/>
    <w:multiLevelType w:val="hybridMultilevel"/>
    <w:tmpl w:val="3934DF62"/>
    <w:lvl w:ilvl="0" w:tplc="5AD051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74364"/>
    <w:multiLevelType w:val="hybridMultilevel"/>
    <w:tmpl w:val="101EAA52"/>
    <w:lvl w:ilvl="0" w:tplc="32C2B2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524EC"/>
    <w:multiLevelType w:val="hybridMultilevel"/>
    <w:tmpl w:val="BC0A628C"/>
    <w:lvl w:ilvl="0" w:tplc="F5E278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2B1374"/>
    <w:multiLevelType w:val="hybridMultilevel"/>
    <w:tmpl w:val="10D4E180"/>
    <w:lvl w:ilvl="0" w:tplc="59E2954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53E7CDE"/>
    <w:multiLevelType w:val="hybridMultilevel"/>
    <w:tmpl w:val="33801A50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506219B2">
      <w:start w:val="1"/>
      <w:numFmt w:val="lowerLetter"/>
      <w:lvlText w:val="%2."/>
      <w:lvlJc w:val="left"/>
      <w:pPr>
        <w:ind w:left="1920" w:hanging="360"/>
      </w:pPr>
      <w:rPr>
        <w:rFonts w:hint="default"/>
      </w:rPr>
    </w:lvl>
    <w:lvl w:ilvl="2" w:tplc="04210019">
      <w:start w:val="1"/>
      <w:numFmt w:val="lowerLetter"/>
      <w:lvlText w:val="%3."/>
      <w:lvlJc w:val="left"/>
      <w:pPr>
        <w:ind w:left="2640" w:hanging="180"/>
      </w:pPr>
      <w:rPr>
        <w:rFonts w:hint="default"/>
        <w:color w:val="000000"/>
      </w:rPr>
    </w:lvl>
    <w:lvl w:ilvl="3" w:tplc="2FA089E8">
      <w:start w:val="1"/>
      <w:numFmt w:val="decimal"/>
      <w:lvlText w:val="(%4)"/>
      <w:lvlJc w:val="left"/>
      <w:pPr>
        <w:ind w:left="3360" w:hanging="360"/>
      </w:pPr>
      <w:rPr>
        <w:rFonts w:ascii="Bookman Old Style" w:hAnsi="Bookman Old Style" w:cs="Bookman Old Style" w:hint="default"/>
        <w:color w:val="000000"/>
      </w:r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2E4A1891"/>
    <w:multiLevelType w:val="hybridMultilevel"/>
    <w:tmpl w:val="E9620280"/>
    <w:lvl w:ilvl="0" w:tplc="59FA26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20620"/>
    <w:multiLevelType w:val="hybridMultilevel"/>
    <w:tmpl w:val="A76AFEA4"/>
    <w:lvl w:ilvl="0" w:tplc="65D2824E">
      <w:start w:val="1"/>
      <w:numFmt w:val="upperRoman"/>
      <w:lvlText w:val="BAB %1"/>
      <w:lvlJc w:val="left"/>
      <w:pPr>
        <w:tabs>
          <w:tab w:val="num" w:pos="3336"/>
        </w:tabs>
        <w:ind w:left="0" w:firstLine="0"/>
      </w:pPr>
      <w:rPr>
        <w:rFonts w:ascii="Candara" w:hAnsi="Candara" w:hint="default"/>
        <w:b/>
        <w:i w:val="0"/>
        <w:sz w:val="24"/>
      </w:rPr>
    </w:lvl>
    <w:lvl w:ilvl="1" w:tplc="C57E1418">
      <w:start w:val="1"/>
      <w:numFmt w:val="decimal"/>
      <w:pStyle w:val="Heading7"/>
      <w:lvlText w:val="Pasal %2"/>
      <w:lvlJc w:val="left"/>
      <w:pPr>
        <w:tabs>
          <w:tab w:val="num" w:pos="2520"/>
        </w:tabs>
        <w:ind w:left="1060" w:hanging="1060"/>
      </w:pPr>
      <w:rPr>
        <w:rFonts w:ascii="Tahoma" w:hAnsi="Tahoma" w:hint="default"/>
        <w:b/>
        <w:i w:val="0"/>
        <w:color w:val="auto"/>
        <w:sz w:val="22"/>
      </w:rPr>
    </w:lvl>
    <w:lvl w:ilvl="2" w:tplc="CA1C522E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F7ECA7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4D25BC2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  <w:rPr>
        <w:rFonts w:hint="default"/>
        <w:b/>
        <w:i w:val="0"/>
        <w:dstrike w:val="0"/>
        <w:color w:val="auto"/>
        <w:sz w:val="22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0260CE"/>
    <w:multiLevelType w:val="hybridMultilevel"/>
    <w:tmpl w:val="3934113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3540C6"/>
    <w:multiLevelType w:val="hybridMultilevel"/>
    <w:tmpl w:val="06622744"/>
    <w:lvl w:ilvl="0" w:tplc="7ED06B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C9051F"/>
    <w:multiLevelType w:val="hybridMultilevel"/>
    <w:tmpl w:val="7A7C4354"/>
    <w:lvl w:ilvl="0" w:tplc="46C68A2A">
      <w:start w:val="2"/>
      <w:numFmt w:val="decimal"/>
      <w:lvlText w:val="%1."/>
      <w:lvlJc w:val="left"/>
      <w:pPr>
        <w:ind w:left="2563" w:hanging="36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2">
    <w:nsid w:val="55F261CA"/>
    <w:multiLevelType w:val="hybridMultilevel"/>
    <w:tmpl w:val="80AA6896"/>
    <w:lvl w:ilvl="0" w:tplc="295E7C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3D445E"/>
    <w:multiLevelType w:val="hybridMultilevel"/>
    <w:tmpl w:val="D2382ABC"/>
    <w:lvl w:ilvl="0" w:tplc="86B659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602F69"/>
    <w:multiLevelType w:val="hybridMultilevel"/>
    <w:tmpl w:val="50AC7152"/>
    <w:lvl w:ilvl="0" w:tplc="AF640C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467C9"/>
    <w:multiLevelType w:val="hybridMultilevel"/>
    <w:tmpl w:val="80AA6896"/>
    <w:lvl w:ilvl="0" w:tplc="295E7C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EC61BB"/>
    <w:multiLevelType w:val="hybridMultilevel"/>
    <w:tmpl w:val="13C4A8B0"/>
    <w:lvl w:ilvl="0" w:tplc="2F02E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1C2629C"/>
    <w:multiLevelType w:val="hybridMultilevel"/>
    <w:tmpl w:val="BF70B322"/>
    <w:lvl w:ilvl="0" w:tplc="E7BA57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B72AE0"/>
    <w:multiLevelType w:val="hybridMultilevel"/>
    <w:tmpl w:val="F4BC5416"/>
    <w:lvl w:ilvl="0" w:tplc="E1BECE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656EE"/>
    <w:multiLevelType w:val="hybridMultilevel"/>
    <w:tmpl w:val="F8F0DA16"/>
    <w:lvl w:ilvl="0" w:tplc="E6F87D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9"/>
  </w:num>
  <w:num w:numId="9">
    <w:abstractNumId w:val="7"/>
  </w:num>
  <w:num w:numId="10">
    <w:abstractNumId w:val="17"/>
  </w:num>
  <w:num w:numId="11">
    <w:abstractNumId w:val="19"/>
  </w:num>
  <w:num w:numId="12">
    <w:abstractNumId w:val="10"/>
  </w:num>
  <w:num w:numId="13">
    <w:abstractNumId w:val="4"/>
  </w:num>
  <w:num w:numId="14">
    <w:abstractNumId w:val="3"/>
  </w:num>
  <w:num w:numId="15">
    <w:abstractNumId w:val="2"/>
  </w:num>
  <w:num w:numId="16">
    <w:abstractNumId w:val="13"/>
  </w:num>
  <w:num w:numId="17">
    <w:abstractNumId w:val="18"/>
  </w:num>
  <w:num w:numId="18">
    <w:abstractNumId w:val="16"/>
  </w:num>
  <w:num w:numId="19">
    <w:abstractNumId w:val="14"/>
  </w:num>
  <w:num w:numId="20">
    <w:abstractNumId w:val="5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A86"/>
    <w:rsid w:val="000018C4"/>
    <w:rsid w:val="00006A3F"/>
    <w:rsid w:val="000307B9"/>
    <w:rsid w:val="00033E8C"/>
    <w:rsid w:val="00036B7B"/>
    <w:rsid w:val="00050600"/>
    <w:rsid w:val="00056382"/>
    <w:rsid w:val="0006065A"/>
    <w:rsid w:val="00061B90"/>
    <w:rsid w:val="0006269E"/>
    <w:rsid w:val="000704CD"/>
    <w:rsid w:val="00072487"/>
    <w:rsid w:val="00075BC1"/>
    <w:rsid w:val="00077CCB"/>
    <w:rsid w:val="0008265C"/>
    <w:rsid w:val="00096F7C"/>
    <w:rsid w:val="000A3FF5"/>
    <w:rsid w:val="000A6DB8"/>
    <w:rsid w:val="000C7ECD"/>
    <w:rsid w:val="000D1EDE"/>
    <w:rsid w:val="000D3337"/>
    <w:rsid w:val="00116CE4"/>
    <w:rsid w:val="00124214"/>
    <w:rsid w:val="00133F34"/>
    <w:rsid w:val="0013522A"/>
    <w:rsid w:val="001424BC"/>
    <w:rsid w:val="0014528B"/>
    <w:rsid w:val="0017333D"/>
    <w:rsid w:val="001741A7"/>
    <w:rsid w:val="001930F8"/>
    <w:rsid w:val="001C5D68"/>
    <w:rsid w:val="001D6640"/>
    <w:rsid w:val="001E30C7"/>
    <w:rsid w:val="001E33EB"/>
    <w:rsid w:val="001E59E7"/>
    <w:rsid w:val="001F403C"/>
    <w:rsid w:val="001F5E81"/>
    <w:rsid w:val="002027FC"/>
    <w:rsid w:val="00211B39"/>
    <w:rsid w:val="00225FEB"/>
    <w:rsid w:val="00237884"/>
    <w:rsid w:val="00242D41"/>
    <w:rsid w:val="00266119"/>
    <w:rsid w:val="00277171"/>
    <w:rsid w:val="00281C6A"/>
    <w:rsid w:val="00282117"/>
    <w:rsid w:val="002C11EA"/>
    <w:rsid w:val="002C41C5"/>
    <w:rsid w:val="002C6CE0"/>
    <w:rsid w:val="002E168E"/>
    <w:rsid w:val="00307D7A"/>
    <w:rsid w:val="00316C46"/>
    <w:rsid w:val="00330536"/>
    <w:rsid w:val="00333BEC"/>
    <w:rsid w:val="0033777E"/>
    <w:rsid w:val="00362E35"/>
    <w:rsid w:val="003678CF"/>
    <w:rsid w:val="00382A15"/>
    <w:rsid w:val="003A199A"/>
    <w:rsid w:val="003A2A87"/>
    <w:rsid w:val="003A2BC1"/>
    <w:rsid w:val="003A2E3C"/>
    <w:rsid w:val="003B0A7B"/>
    <w:rsid w:val="003B34D0"/>
    <w:rsid w:val="003C0FCA"/>
    <w:rsid w:val="003E4397"/>
    <w:rsid w:val="003E548A"/>
    <w:rsid w:val="003E5D31"/>
    <w:rsid w:val="003E7255"/>
    <w:rsid w:val="003F54E8"/>
    <w:rsid w:val="00405046"/>
    <w:rsid w:val="0042761F"/>
    <w:rsid w:val="00431875"/>
    <w:rsid w:val="004354B3"/>
    <w:rsid w:val="004365EB"/>
    <w:rsid w:val="004378BF"/>
    <w:rsid w:val="00450AA6"/>
    <w:rsid w:val="00454D9E"/>
    <w:rsid w:val="0045573F"/>
    <w:rsid w:val="00460154"/>
    <w:rsid w:val="00461271"/>
    <w:rsid w:val="004739E1"/>
    <w:rsid w:val="00486E2E"/>
    <w:rsid w:val="00490881"/>
    <w:rsid w:val="004962D2"/>
    <w:rsid w:val="004A1FA8"/>
    <w:rsid w:val="004C42EA"/>
    <w:rsid w:val="004C7904"/>
    <w:rsid w:val="004D5B4C"/>
    <w:rsid w:val="004E04E9"/>
    <w:rsid w:val="004E7353"/>
    <w:rsid w:val="00502C77"/>
    <w:rsid w:val="00506B2F"/>
    <w:rsid w:val="005077D2"/>
    <w:rsid w:val="00513778"/>
    <w:rsid w:val="00524064"/>
    <w:rsid w:val="00540B72"/>
    <w:rsid w:val="005544FD"/>
    <w:rsid w:val="005557D7"/>
    <w:rsid w:val="00572028"/>
    <w:rsid w:val="0059239C"/>
    <w:rsid w:val="00594BBB"/>
    <w:rsid w:val="005A2DA0"/>
    <w:rsid w:val="005A5E8B"/>
    <w:rsid w:val="005C1CF3"/>
    <w:rsid w:val="005C5C09"/>
    <w:rsid w:val="005D112E"/>
    <w:rsid w:val="005E0A2A"/>
    <w:rsid w:val="005E2824"/>
    <w:rsid w:val="005F3B0B"/>
    <w:rsid w:val="00622B76"/>
    <w:rsid w:val="00636DEC"/>
    <w:rsid w:val="00640932"/>
    <w:rsid w:val="0065463E"/>
    <w:rsid w:val="00676A4A"/>
    <w:rsid w:val="00682722"/>
    <w:rsid w:val="006858DB"/>
    <w:rsid w:val="00690CF9"/>
    <w:rsid w:val="006A1A5A"/>
    <w:rsid w:val="006A4B1F"/>
    <w:rsid w:val="006A68BE"/>
    <w:rsid w:val="006B23D8"/>
    <w:rsid w:val="006B3235"/>
    <w:rsid w:val="006B5FCC"/>
    <w:rsid w:val="006C502F"/>
    <w:rsid w:val="006F1B7E"/>
    <w:rsid w:val="006F401B"/>
    <w:rsid w:val="00707CDD"/>
    <w:rsid w:val="00711AF4"/>
    <w:rsid w:val="00715389"/>
    <w:rsid w:val="00716440"/>
    <w:rsid w:val="00741C82"/>
    <w:rsid w:val="00746E72"/>
    <w:rsid w:val="00754322"/>
    <w:rsid w:val="00792EB9"/>
    <w:rsid w:val="007930C6"/>
    <w:rsid w:val="007B5D42"/>
    <w:rsid w:val="007C0636"/>
    <w:rsid w:val="007C14E7"/>
    <w:rsid w:val="007D369B"/>
    <w:rsid w:val="007E742E"/>
    <w:rsid w:val="007E78E7"/>
    <w:rsid w:val="007F1907"/>
    <w:rsid w:val="007F299F"/>
    <w:rsid w:val="007F5BBF"/>
    <w:rsid w:val="007F5C83"/>
    <w:rsid w:val="008030F1"/>
    <w:rsid w:val="008042EE"/>
    <w:rsid w:val="00811557"/>
    <w:rsid w:val="008426F0"/>
    <w:rsid w:val="00855076"/>
    <w:rsid w:val="00861959"/>
    <w:rsid w:val="00870908"/>
    <w:rsid w:val="00871F68"/>
    <w:rsid w:val="00871F79"/>
    <w:rsid w:val="0087672C"/>
    <w:rsid w:val="00880E43"/>
    <w:rsid w:val="00887C8F"/>
    <w:rsid w:val="008A1A8F"/>
    <w:rsid w:val="008B4772"/>
    <w:rsid w:val="008B6EA9"/>
    <w:rsid w:val="0090155D"/>
    <w:rsid w:val="0090436E"/>
    <w:rsid w:val="00905182"/>
    <w:rsid w:val="00907EC3"/>
    <w:rsid w:val="00910549"/>
    <w:rsid w:val="00910EEE"/>
    <w:rsid w:val="0092260F"/>
    <w:rsid w:val="0092727C"/>
    <w:rsid w:val="00931358"/>
    <w:rsid w:val="009314A7"/>
    <w:rsid w:val="00932D61"/>
    <w:rsid w:val="0094395A"/>
    <w:rsid w:val="00950061"/>
    <w:rsid w:val="009525FC"/>
    <w:rsid w:val="00954A0E"/>
    <w:rsid w:val="00966593"/>
    <w:rsid w:val="00996506"/>
    <w:rsid w:val="009977D4"/>
    <w:rsid w:val="009B341D"/>
    <w:rsid w:val="009B37A6"/>
    <w:rsid w:val="009D5954"/>
    <w:rsid w:val="009D6181"/>
    <w:rsid w:val="009D62F6"/>
    <w:rsid w:val="009F3263"/>
    <w:rsid w:val="009F6C65"/>
    <w:rsid w:val="00A0348E"/>
    <w:rsid w:val="00A1651B"/>
    <w:rsid w:val="00A20D2E"/>
    <w:rsid w:val="00A23125"/>
    <w:rsid w:val="00A31FAE"/>
    <w:rsid w:val="00A35FCB"/>
    <w:rsid w:val="00A409D1"/>
    <w:rsid w:val="00A53584"/>
    <w:rsid w:val="00A832A5"/>
    <w:rsid w:val="00A86F0F"/>
    <w:rsid w:val="00A9758B"/>
    <w:rsid w:val="00AA70C0"/>
    <w:rsid w:val="00AC1375"/>
    <w:rsid w:val="00AC1467"/>
    <w:rsid w:val="00AD65AE"/>
    <w:rsid w:val="00AE0BF2"/>
    <w:rsid w:val="00AE3FDB"/>
    <w:rsid w:val="00AE5A86"/>
    <w:rsid w:val="00B0328D"/>
    <w:rsid w:val="00B14930"/>
    <w:rsid w:val="00B20D34"/>
    <w:rsid w:val="00B27E2F"/>
    <w:rsid w:val="00B302A7"/>
    <w:rsid w:val="00B55336"/>
    <w:rsid w:val="00B70E11"/>
    <w:rsid w:val="00B8101A"/>
    <w:rsid w:val="00B86305"/>
    <w:rsid w:val="00BA4E8A"/>
    <w:rsid w:val="00BA69AA"/>
    <w:rsid w:val="00BB08A3"/>
    <w:rsid w:val="00BB62F1"/>
    <w:rsid w:val="00BC3B4B"/>
    <w:rsid w:val="00BC7FB3"/>
    <w:rsid w:val="00BD2866"/>
    <w:rsid w:val="00BD3164"/>
    <w:rsid w:val="00BF62C0"/>
    <w:rsid w:val="00BF6FDC"/>
    <w:rsid w:val="00C1441D"/>
    <w:rsid w:val="00C154EA"/>
    <w:rsid w:val="00C17B39"/>
    <w:rsid w:val="00C21C74"/>
    <w:rsid w:val="00C36A24"/>
    <w:rsid w:val="00CA1B57"/>
    <w:rsid w:val="00CB557F"/>
    <w:rsid w:val="00CC0BED"/>
    <w:rsid w:val="00CC7502"/>
    <w:rsid w:val="00CE1FC1"/>
    <w:rsid w:val="00CE2DAA"/>
    <w:rsid w:val="00CE389D"/>
    <w:rsid w:val="00CE7C41"/>
    <w:rsid w:val="00D14404"/>
    <w:rsid w:val="00D14C7B"/>
    <w:rsid w:val="00D31F3A"/>
    <w:rsid w:val="00D56768"/>
    <w:rsid w:val="00D575B5"/>
    <w:rsid w:val="00D8091B"/>
    <w:rsid w:val="00DE4670"/>
    <w:rsid w:val="00E62669"/>
    <w:rsid w:val="00E65951"/>
    <w:rsid w:val="00E65C02"/>
    <w:rsid w:val="00E74112"/>
    <w:rsid w:val="00E76A49"/>
    <w:rsid w:val="00E800B5"/>
    <w:rsid w:val="00E81632"/>
    <w:rsid w:val="00EA055C"/>
    <w:rsid w:val="00EC5FF5"/>
    <w:rsid w:val="00ED0051"/>
    <w:rsid w:val="00ED16C2"/>
    <w:rsid w:val="00ED2DD8"/>
    <w:rsid w:val="00ED2F38"/>
    <w:rsid w:val="00EE29BF"/>
    <w:rsid w:val="00EE52C7"/>
    <w:rsid w:val="00EE5B4C"/>
    <w:rsid w:val="00EF56AE"/>
    <w:rsid w:val="00F00D68"/>
    <w:rsid w:val="00F0168F"/>
    <w:rsid w:val="00F04203"/>
    <w:rsid w:val="00F30035"/>
    <w:rsid w:val="00F3788C"/>
    <w:rsid w:val="00F50C30"/>
    <w:rsid w:val="00F55FBB"/>
    <w:rsid w:val="00F56D6B"/>
    <w:rsid w:val="00F60842"/>
    <w:rsid w:val="00F85E88"/>
    <w:rsid w:val="00F949F9"/>
    <w:rsid w:val="00FB2898"/>
    <w:rsid w:val="00FB45D1"/>
    <w:rsid w:val="00FB7139"/>
    <w:rsid w:val="00FC724A"/>
    <w:rsid w:val="00FC7563"/>
    <w:rsid w:val="00FE0086"/>
    <w:rsid w:val="00FE049C"/>
    <w:rsid w:val="00FE2D62"/>
    <w:rsid w:val="00FF4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A8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90436E"/>
    <w:pPr>
      <w:numPr>
        <w:ilvl w:val="1"/>
        <w:numId w:val="3"/>
      </w:num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E5A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5A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E5A86"/>
  </w:style>
  <w:style w:type="paragraph" w:styleId="Footer">
    <w:name w:val="footer"/>
    <w:basedOn w:val="Normal"/>
    <w:link w:val="FooterChar"/>
    <w:uiPriority w:val="99"/>
    <w:unhideWhenUsed/>
    <w:rsid w:val="00AE5A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5A86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711AF4"/>
    <w:pPr>
      <w:ind w:left="2520"/>
      <w:jc w:val="both"/>
    </w:pPr>
    <w:rPr>
      <w:sz w:val="28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711AF4"/>
    <w:rPr>
      <w:rFonts w:ascii="Times New Roman" w:eastAsia="Times New Roman" w:hAnsi="Times New Roman" w:cs="Times New Roman"/>
      <w:sz w:val="28"/>
      <w:szCs w:val="24"/>
      <w:lang w:val="en-GB"/>
    </w:rPr>
  </w:style>
  <w:style w:type="paragraph" w:styleId="Title">
    <w:name w:val="Title"/>
    <w:basedOn w:val="Normal"/>
    <w:link w:val="TitleChar"/>
    <w:qFormat/>
    <w:rsid w:val="00431875"/>
    <w:pPr>
      <w:jc w:val="center"/>
    </w:pPr>
    <w:rPr>
      <w:rFonts w:ascii="Arial" w:hAnsi="Arial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431875"/>
    <w:rPr>
      <w:rFonts w:ascii="Arial" w:eastAsia="Times New Roman" w:hAnsi="Arial"/>
      <w:b/>
      <w:sz w:val="36"/>
    </w:rPr>
  </w:style>
  <w:style w:type="character" w:customStyle="1" w:styleId="Heading7Char">
    <w:name w:val="Heading 7 Char"/>
    <w:basedOn w:val="DefaultParagraphFont"/>
    <w:link w:val="Heading7"/>
    <w:rsid w:val="009043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8042EE"/>
    <w:pPr>
      <w:spacing w:before="100" w:beforeAutospacing="1" w:after="100" w:afterAutospacing="1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5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6AE"/>
    <w:rPr>
      <w:rFonts w:ascii="Tahoma" w:eastAsia="Times New Roman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9C363-6E8F-4015-847E-B3C3B25C5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11</Pages>
  <Words>2382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1st Computer</Company>
  <LinksUpToDate>false</LinksUpToDate>
  <CharactersWithSpaces>15935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149</cp:revision>
  <cp:lastPrinted>2016-10-03T08:04:00Z</cp:lastPrinted>
  <dcterms:created xsi:type="dcterms:W3CDTF">2016-08-09T05:02:00Z</dcterms:created>
  <dcterms:modified xsi:type="dcterms:W3CDTF">2016-10-04T06:50:00Z</dcterms:modified>
</cp:coreProperties>
</file>